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C66" w:rsidRPr="00301C66" w:rsidRDefault="00301C66" w:rsidP="00301C66">
      <w:pPr>
        <w:jc w:val="center"/>
        <w:rPr>
          <w:sz w:val="36"/>
          <w:szCs w:val="36"/>
          <w:lang w:val="fr-FR"/>
        </w:rPr>
      </w:pPr>
      <w:r w:rsidRPr="00301C66">
        <w:rPr>
          <w:sz w:val="36"/>
          <w:szCs w:val="36"/>
          <w:lang w:val="fr-FR"/>
        </w:rPr>
        <w:t>EPREUVE D’IRCOM</w:t>
      </w:r>
    </w:p>
    <w:p w:rsidR="00A23164" w:rsidRDefault="00A00D12">
      <w:pPr>
        <w:rPr>
          <w:lang w:val="fr-FR"/>
        </w:rPr>
      </w:pPr>
      <w:r>
        <w:rPr>
          <w:lang w:val="fr-FR"/>
        </w:rPr>
        <w:t>Sujet 1</w:t>
      </w:r>
    </w:p>
    <w:p w:rsidR="00A00D12" w:rsidRDefault="00A00D12">
      <w:pPr>
        <w:rPr>
          <w:lang w:val="fr-FR"/>
        </w:rPr>
      </w:pPr>
      <w:r>
        <w:rPr>
          <w:lang w:val="fr-FR"/>
        </w:rPr>
        <w:t xml:space="preserve">Pour J.P Sartre : «Le fait psychique est coextensif à la conscience ». </w:t>
      </w:r>
      <w:r w:rsidR="00AE4E57">
        <w:rPr>
          <w:lang w:val="fr-FR"/>
        </w:rPr>
        <w:t>Êtes-vous</w:t>
      </w:r>
      <w:bookmarkStart w:id="0" w:name="_GoBack"/>
      <w:bookmarkEnd w:id="0"/>
      <w:r>
        <w:rPr>
          <w:lang w:val="fr-FR"/>
        </w:rPr>
        <w:t xml:space="preserve"> de cet avis ?</w:t>
      </w:r>
    </w:p>
    <w:p w:rsidR="00A00D12" w:rsidRDefault="00A00D12" w:rsidP="00A00D12">
      <w:pPr>
        <w:pStyle w:val="Paragraphedeliste"/>
        <w:numPr>
          <w:ilvl w:val="0"/>
          <w:numId w:val="2"/>
        </w:numPr>
        <w:rPr>
          <w:lang w:val="fr-FR"/>
        </w:rPr>
      </w:pPr>
      <w:r>
        <w:rPr>
          <w:lang w:val="fr-FR"/>
        </w:rPr>
        <w:t>Analyse du sujet</w:t>
      </w:r>
    </w:p>
    <w:p w:rsidR="00021C2B" w:rsidRDefault="00A00D12" w:rsidP="00A00D12">
      <w:pPr>
        <w:rPr>
          <w:lang w:val="fr-FR"/>
        </w:rPr>
      </w:pPr>
      <w:r>
        <w:rPr>
          <w:lang w:val="fr-FR"/>
        </w:rPr>
        <w:t xml:space="preserve">Le sujet affirme le caractère conscient du </w:t>
      </w:r>
      <w:r w:rsidR="00CE1C98">
        <w:rPr>
          <w:lang w:val="fr-FR"/>
        </w:rPr>
        <w:t>psychisme</w:t>
      </w:r>
      <w:r>
        <w:rPr>
          <w:lang w:val="fr-FR"/>
        </w:rPr>
        <w:t xml:space="preserve"> humain</w:t>
      </w:r>
      <w:r w:rsidR="00021C2B">
        <w:rPr>
          <w:lang w:val="fr-FR"/>
        </w:rPr>
        <w:t>.</w:t>
      </w:r>
    </w:p>
    <w:p w:rsidR="00A00D12" w:rsidRDefault="00021C2B" w:rsidP="00021C2B">
      <w:pPr>
        <w:pStyle w:val="Paragraphedeliste"/>
        <w:numPr>
          <w:ilvl w:val="0"/>
          <w:numId w:val="3"/>
        </w:numPr>
        <w:rPr>
          <w:lang w:val="fr-FR"/>
        </w:rPr>
      </w:pPr>
      <w:r>
        <w:rPr>
          <w:lang w:val="fr-FR"/>
        </w:rPr>
        <w:t>Problème</w:t>
      </w:r>
      <w:r w:rsidR="006A3FED">
        <w:rPr>
          <w:lang w:val="fr-FR"/>
        </w:rPr>
        <w:t> :</w:t>
      </w:r>
      <w:r>
        <w:rPr>
          <w:lang w:val="fr-FR"/>
        </w:rPr>
        <w:t xml:space="preserve"> Nature du psychisme</w:t>
      </w:r>
    </w:p>
    <w:p w:rsidR="00021C2B" w:rsidRDefault="00021C2B" w:rsidP="00021C2B">
      <w:pPr>
        <w:pStyle w:val="Paragraphedeliste"/>
        <w:numPr>
          <w:ilvl w:val="0"/>
          <w:numId w:val="3"/>
        </w:numPr>
        <w:rPr>
          <w:lang w:val="fr-FR"/>
        </w:rPr>
      </w:pPr>
      <w:r>
        <w:rPr>
          <w:lang w:val="fr-FR"/>
        </w:rPr>
        <w:t>Problématique</w:t>
      </w:r>
      <w:r w:rsidR="006A3FED">
        <w:rPr>
          <w:lang w:val="fr-FR"/>
        </w:rPr>
        <w:t> :</w:t>
      </w:r>
      <w:r>
        <w:rPr>
          <w:lang w:val="fr-FR"/>
        </w:rPr>
        <w:t xml:space="preserve"> Le fait psychique est-il toujours conscient ? Le moi se réduit-il à la conscience ?</w:t>
      </w:r>
    </w:p>
    <w:p w:rsidR="00021C2B" w:rsidRDefault="00021C2B" w:rsidP="00021C2B">
      <w:pPr>
        <w:pStyle w:val="Paragraphedeliste"/>
        <w:ind w:left="757"/>
        <w:rPr>
          <w:lang w:val="fr-FR"/>
        </w:rPr>
      </w:pPr>
    </w:p>
    <w:p w:rsidR="00021C2B" w:rsidRPr="00021C2B" w:rsidRDefault="00021C2B" w:rsidP="00021C2B">
      <w:pPr>
        <w:pStyle w:val="Paragraphedeliste"/>
        <w:numPr>
          <w:ilvl w:val="0"/>
          <w:numId w:val="2"/>
        </w:numPr>
        <w:rPr>
          <w:lang w:val="fr-FR"/>
        </w:rPr>
      </w:pPr>
      <w:r>
        <w:rPr>
          <w:lang w:val="fr-FR"/>
        </w:rPr>
        <w:t>Plan possible</w:t>
      </w:r>
    </w:p>
    <w:p w:rsidR="00021C2B" w:rsidRDefault="00021C2B" w:rsidP="00021C2B">
      <w:pPr>
        <w:pStyle w:val="Paragraphedeliste"/>
        <w:numPr>
          <w:ilvl w:val="0"/>
          <w:numId w:val="4"/>
        </w:numPr>
        <w:rPr>
          <w:lang w:val="fr-FR"/>
        </w:rPr>
      </w:pPr>
      <w:r>
        <w:rPr>
          <w:lang w:val="fr-FR"/>
        </w:rPr>
        <w:t>Explication de la pensée de Sartre</w:t>
      </w:r>
    </w:p>
    <w:p w:rsidR="00021C2B" w:rsidRDefault="00021C2B" w:rsidP="00021C2B">
      <w:pPr>
        <w:pStyle w:val="Paragraphedeliste"/>
        <w:rPr>
          <w:lang w:val="fr-FR"/>
        </w:rPr>
      </w:pPr>
    </w:p>
    <w:p w:rsidR="00021C2B" w:rsidRDefault="00021C2B" w:rsidP="00021C2B">
      <w:pPr>
        <w:pStyle w:val="Paragraphedeliste"/>
        <w:numPr>
          <w:ilvl w:val="0"/>
          <w:numId w:val="5"/>
        </w:numPr>
        <w:rPr>
          <w:lang w:val="fr-FR"/>
        </w:rPr>
      </w:pPr>
      <w:r>
        <w:rPr>
          <w:lang w:val="fr-FR"/>
        </w:rPr>
        <w:t>Sartre pose le caractère conscient du psychisme humain</w:t>
      </w:r>
    </w:p>
    <w:p w:rsidR="00021C2B" w:rsidRDefault="00021C2B" w:rsidP="00021C2B">
      <w:pPr>
        <w:pStyle w:val="Paragraphedeliste"/>
        <w:numPr>
          <w:ilvl w:val="0"/>
          <w:numId w:val="5"/>
        </w:numPr>
        <w:rPr>
          <w:lang w:val="fr-FR"/>
        </w:rPr>
      </w:pPr>
      <w:r>
        <w:rPr>
          <w:lang w:val="fr-FR"/>
        </w:rPr>
        <w:t>L’homme est un sujet ; il ne peut agir sans savoir ce qu’il fait</w:t>
      </w:r>
    </w:p>
    <w:p w:rsidR="00021C2B" w:rsidRDefault="00021C2B" w:rsidP="00021C2B">
      <w:pPr>
        <w:pStyle w:val="Paragraphedeliste"/>
        <w:numPr>
          <w:ilvl w:val="0"/>
          <w:numId w:val="5"/>
        </w:numPr>
        <w:rPr>
          <w:lang w:val="fr-FR"/>
        </w:rPr>
      </w:pPr>
      <w:r>
        <w:rPr>
          <w:lang w:val="fr-FR"/>
        </w:rPr>
        <w:t xml:space="preserve">La conscience est lucide et clairvoyante </w:t>
      </w:r>
    </w:p>
    <w:p w:rsidR="00021C2B" w:rsidRDefault="00301C66" w:rsidP="00021C2B">
      <w:pPr>
        <w:pStyle w:val="Paragraphedeliste"/>
        <w:rPr>
          <w:lang w:val="fr-FR"/>
        </w:rPr>
      </w:pPr>
      <w:r>
        <w:rPr>
          <w:lang w:val="fr-FR"/>
        </w:rPr>
        <w:t>Cf.</w:t>
      </w:r>
      <w:r w:rsidR="006A3FED">
        <w:rPr>
          <w:lang w:val="fr-FR"/>
        </w:rPr>
        <w:t> :</w:t>
      </w:r>
      <w:r w:rsidR="00021C2B">
        <w:rPr>
          <w:lang w:val="fr-FR"/>
        </w:rPr>
        <w:t xml:space="preserve"> Les rationalistes</w:t>
      </w:r>
    </w:p>
    <w:p w:rsidR="00021C2B" w:rsidRDefault="00021C2B" w:rsidP="00021C2B">
      <w:pPr>
        <w:pStyle w:val="Paragraphedeliste"/>
        <w:rPr>
          <w:lang w:val="fr-FR"/>
        </w:rPr>
      </w:pPr>
    </w:p>
    <w:p w:rsidR="00021C2B" w:rsidRDefault="00021C2B" w:rsidP="00021C2B">
      <w:pPr>
        <w:pStyle w:val="Paragraphedeliste"/>
        <w:numPr>
          <w:ilvl w:val="0"/>
          <w:numId w:val="4"/>
        </w:numPr>
        <w:rPr>
          <w:lang w:val="fr-FR"/>
        </w:rPr>
      </w:pPr>
      <w:r>
        <w:rPr>
          <w:lang w:val="fr-FR"/>
        </w:rPr>
        <w:t>Les limites de la conscience</w:t>
      </w:r>
    </w:p>
    <w:p w:rsidR="00021C2B" w:rsidRDefault="00021C2B" w:rsidP="00021C2B">
      <w:pPr>
        <w:pStyle w:val="Paragraphedeliste"/>
        <w:rPr>
          <w:lang w:val="fr-FR"/>
        </w:rPr>
      </w:pPr>
    </w:p>
    <w:p w:rsidR="00021C2B" w:rsidRDefault="00021C2B" w:rsidP="00021C2B">
      <w:pPr>
        <w:pStyle w:val="Paragraphedeliste"/>
        <w:numPr>
          <w:ilvl w:val="0"/>
          <w:numId w:val="6"/>
        </w:numPr>
        <w:rPr>
          <w:lang w:val="fr-FR"/>
        </w:rPr>
      </w:pPr>
      <w:r>
        <w:rPr>
          <w:lang w:val="fr-FR"/>
        </w:rPr>
        <w:t>Les petites perceptions</w:t>
      </w:r>
    </w:p>
    <w:p w:rsidR="00021C2B" w:rsidRDefault="00021C2B" w:rsidP="00021C2B">
      <w:pPr>
        <w:pStyle w:val="Paragraphedeliste"/>
        <w:numPr>
          <w:ilvl w:val="0"/>
          <w:numId w:val="6"/>
        </w:numPr>
        <w:rPr>
          <w:lang w:val="fr-FR"/>
        </w:rPr>
      </w:pPr>
      <w:r>
        <w:rPr>
          <w:lang w:val="fr-FR"/>
        </w:rPr>
        <w:t>Les oublis et les actes manqués</w:t>
      </w:r>
    </w:p>
    <w:p w:rsidR="00021C2B" w:rsidRDefault="00021C2B" w:rsidP="00021C2B">
      <w:pPr>
        <w:pStyle w:val="Paragraphedeliste"/>
        <w:numPr>
          <w:ilvl w:val="0"/>
          <w:numId w:val="6"/>
        </w:numPr>
        <w:rPr>
          <w:lang w:val="fr-FR"/>
        </w:rPr>
      </w:pPr>
      <w:r>
        <w:rPr>
          <w:lang w:val="fr-FR"/>
        </w:rPr>
        <w:t>Conscience source d’illusion</w:t>
      </w:r>
    </w:p>
    <w:p w:rsidR="00021C2B" w:rsidRDefault="00301C66" w:rsidP="00021C2B">
      <w:pPr>
        <w:pStyle w:val="Paragraphedeliste"/>
        <w:rPr>
          <w:lang w:val="fr-FR"/>
        </w:rPr>
      </w:pPr>
      <w:r>
        <w:rPr>
          <w:lang w:val="fr-FR"/>
        </w:rPr>
        <w:t>Cf.</w:t>
      </w:r>
      <w:r w:rsidR="006A3FED">
        <w:rPr>
          <w:lang w:val="fr-FR"/>
        </w:rPr>
        <w:t> :</w:t>
      </w:r>
      <w:r w:rsidR="00021C2B">
        <w:rPr>
          <w:lang w:val="fr-FR"/>
        </w:rPr>
        <w:t xml:space="preserve"> LEIBNIZ</w:t>
      </w:r>
      <w:r w:rsidR="00CE1C98">
        <w:rPr>
          <w:lang w:val="fr-FR"/>
        </w:rPr>
        <w:t>, NIETZSCHE</w:t>
      </w:r>
      <w:r>
        <w:rPr>
          <w:lang w:val="fr-FR"/>
        </w:rPr>
        <w:t>, SPINOZA</w:t>
      </w:r>
      <w:r w:rsidR="00021C2B">
        <w:rPr>
          <w:lang w:val="fr-FR"/>
        </w:rPr>
        <w:t>,</w:t>
      </w:r>
      <w:r w:rsidR="006A3FED">
        <w:rPr>
          <w:lang w:val="fr-FR"/>
        </w:rPr>
        <w:t xml:space="preserve"> </w:t>
      </w:r>
      <w:r w:rsidR="00021C2B">
        <w:rPr>
          <w:lang w:val="fr-FR"/>
        </w:rPr>
        <w:t>Freud</w:t>
      </w:r>
    </w:p>
    <w:p w:rsidR="00B14AC8" w:rsidRDefault="00B14AC8" w:rsidP="00021C2B">
      <w:pPr>
        <w:pStyle w:val="Paragraphedeliste"/>
        <w:rPr>
          <w:lang w:val="fr-FR"/>
        </w:rPr>
      </w:pPr>
    </w:p>
    <w:p w:rsidR="00021C2B" w:rsidRDefault="00B14AC8" w:rsidP="00B14AC8">
      <w:pPr>
        <w:pStyle w:val="Paragraphedeliste"/>
        <w:numPr>
          <w:ilvl w:val="0"/>
          <w:numId w:val="4"/>
        </w:numPr>
        <w:rPr>
          <w:lang w:val="fr-FR"/>
        </w:rPr>
      </w:pPr>
      <w:r>
        <w:rPr>
          <w:lang w:val="fr-FR"/>
        </w:rPr>
        <w:t>Bipolarité du psychisme</w:t>
      </w:r>
    </w:p>
    <w:p w:rsidR="00B14AC8" w:rsidRDefault="00301C66" w:rsidP="00B14AC8">
      <w:pPr>
        <w:pStyle w:val="Paragraphedeliste"/>
        <w:rPr>
          <w:lang w:val="fr-FR"/>
        </w:rPr>
      </w:pPr>
      <w:r>
        <w:rPr>
          <w:lang w:val="fr-FR"/>
        </w:rPr>
        <w:t>Cf.</w:t>
      </w:r>
      <w:r w:rsidR="00B14AC8">
        <w:rPr>
          <w:lang w:val="fr-FR"/>
        </w:rPr>
        <w:t xml:space="preserve"> Freud</w:t>
      </w:r>
    </w:p>
    <w:p w:rsidR="00B14AC8" w:rsidRDefault="00B14AC8" w:rsidP="00B14AC8">
      <w:pPr>
        <w:pStyle w:val="Paragraphedeliste"/>
        <w:rPr>
          <w:lang w:val="fr-FR"/>
        </w:rPr>
      </w:pPr>
    </w:p>
    <w:p w:rsidR="00B14AC8" w:rsidRDefault="00B14AC8" w:rsidP="00B14AC8">
      <w:pPr>
        <w:pStyle w:val="Paragraphedeliste"/>
        <w:rPr>
          <w:lang w:val="fr-FR"/>
        </w:rPr>
      </w:pPr>
    </w:p>
    <w:p w:rsidR="00B14AC8" w:rsidRDefault="00B14AC8" w:rsidP="00B14AC8">
      <w:pPr>
        <w:pStyle w:val="Paragraphedeliste"/>
        <w:rPr>
          <w:lang w:val="fr-FR"/>
        </w:rPr>
      </w:pPr>
    </w:p>
    <w:p w:rsidR="00B14AC8" w:rsidRDefault="00B14AC8" w:rsidP="00B14AC8">
      <w:pPr>
        <w:rPr>
          <w:lang w:val="fr-FR"/>
        </w:rPr>
      </w:pPr>
      <w:r>
        <w:rPr>
          <w:lang w:val="fr-FR"/>
        </w:rPr>
        <w:t xml:space="preserve">Sujet 2 :«La </w:t>
      </w:r>
      <w:r w:rsidR="00CE1C98">
        <w:rPr>
          <w:lang w:val="fr-FR"/>
        </w:rPr>
        <w:t>techno science</w:t>
      </w:r>
      <w:r>
        <w:rPr>
          <w:lang w:val="fr-FR"/>
        </w:rPr>
        <w:t xml:space="preserve"> est-elle plus indispensable à la vie que la philosophie ?</w:t>
      </w:r>
    </w:p>
    <w:p w:rsidR="00B14AC8" w:rsidRDefault="00B14AC8" w:rsidP="00B14AC8">
      <w:pPr>
        <w:rPr>
          <w:lang w:val="fr-FR"/>
        </w:rPr>
      </w:pPr>
    </w:p>
    <w:p w:rsidR="00B14AC8" w:rsidRDefault="00B14AC8" w:rsidP="00B14AC8">
      <w:pPr>
        <w:pStyle w:val="Paragraphedeliste"/>
        <w:numPr>
          <w:ilvl w:val="0"/>
          <w:numId w:val="7"/>
        </w:numPr>
        <w:rPr>
          <w:lang w:val="fr-FR"/>
        </w:rPr>
      </w:pPr>
      <w:r>
        <w:rPr>
          <w:lang w:val="fr-FR"/>
        </w:rPr>
        <w:t>Analyse du sujet</w:t>
      </w:r>
    </w:p>
    <w:p w:rsidR="00B14AC8" w:rsidRDefault="006A3FED" w:rsidP="00B14AC8">
      <w:pPr>
        <w:rPr>
          <w:lang w:val="fr-FR"/>
        </w:rPr>
      </w:pPr>
      <w:r>
        <w:rPr>
          <w:lang w:val="fr-FR"/>
        </w:rPr>
        <w:t>Le sujet affir</w:t>
      </w:r>
      <w:r w:rsidR="00B14AC8">
        <w:rPr>
          <w:lang w:val="fr-FR"/>
        </w:rPr>
        <w:t>me que les applications de la science sont davantage nécessaires à la vie que les spéculations philosophiques</w:t>
      </w:r>
      <w:r>
        <w:rPr>
          <w:lang w:val="fr-FR"/>
        </w:rPr>
        <w:t>.</w:t>
      </w:r>
    </w:p>
    <w:p w:rsidR="00B14AC8" w:rsidRDefault="00B14AC8" w:rsidP="00B14AC8">
      <w:pPr>
        <w:pStyle w:val="Paragraphedeliste"/>
        <w:numPr>
          <w:ilvl w:val="0"/>
          <w:numId w:val="8"/>
        </w:numPr>
        <w:rPr>
          <w:lang w:val="fr-FR"/>
        </w:rPr>
      </w:pPr>
      <w:r>
        <w:rPr>
          <w:lang w:val="fr-FR"/>
        </w:rPr>
        <w:t>Problème</w:t>
      </w:r>
      <w:r w:rsidR="006A3FED">
        <w:rPr>
          <w:lang w:val="fr-FR"/>
        </w:rPr>
        <w:t> :</w:t>
      </w:r>
      <w:r>
        <w:rPr>
          <w:lang w:val="fr-FR"/>
        </w:rPr>
        <w:t xml:space="preserve"> Valeur de la philosophie par rapport à la </w:t>
      </w:r>
      <w:r w:rsidR="00CE1C98">
        <w:rPr>
          <w:lang w:val="fr-FR"/>
        </w:rPr>
        <w:t>techno science</w:t>
      </w:r>
      <w:r>
        <w:rPr>
          <w:lang w:val="fr-FR"/>
        </w:rPr>
        <w:t> ;</w:t>
      </w:r>
    </w:p>
    <w:p w:rsidR="00B14AC8" w:rsidRDefault="00CE1C98" w:rsidP="00B14AC8">
      <w:pPr>
        <w:pStyle w:val="Paragraphedeliste"/>
        <w:numPr>
          <w:ilvl w:val="0"/>
          <w:numId w:val="8"/>
        </w:numPr>
        <w:rPr>
          <w:lang w:val="fr-FR"/>
        </w:rPr>
      </w:pPr>
      <w:r>
        <w:rPr>
          <w:lang w:val="fr-FR"/>
        </w:rPr>
        <w:t>Problématique</w:t>
      </w:r>
      <w:r w:rsidR="006A3FED">
        <w:rPr>
          <w:lang w:val="fr-FR"/>
        </w:rPr>
        <w:t> </w:t>
      </w:r>
      <w:r>
        <w:rPr>
          <w:lang w:val="fr-FR"/>
        </w:rPr>
        <w:t>: Les</w:t>
      </w:r>
      <w:r w:rsidR="00B14AC8">
        <w:rPr>
          <w:lang w:val="fr-FR"/>
        </w:rPr>
        <w:t xml:space="preserve"> prouesses technoscientifiques disqualifient-elles réellement la philosophie ?</w:t>
      </w:r>
    </w:p>
    <w:p w:rsidR="00C82C71" w:rsidRDefault="00B14AC8" w:rsidP="00C82C71">
      <w:pPr>
        <w:pStyle w:val="Paragraphedeliste"/>
        <w:ind w:left="757"/>
        <w:rPr>
          <w:lang w:val="fr-FR"/>
        </w:rPr>
      </w:pPr>
      <w:r>
        <w:rPr>
          <w:lang w:val="fr-FR"/>
        </w:rPr>
        <w:t>Les réalisations technoscientifiques rendent-elles vraiment caduque la philosophie ?</w:t>
      </w:r>
    </w:p>
    <w:p w:rsidR="00C82C71" w:rsidRDefault="00C82C71" w:rsidP="00C82C71">
      <w:pPr>
        <w:pStyle w:val="Paragraphedeliste"/>
        <w:ind w:left="757"/>
        <w:rPr>
          <w:lang w:val="fr-FR"/>
        </w:rPr>
      </w:pPr>
    </w:p>
    <w:p w:rsidR="00C82C71" w:rsidRDefault="00C82C71" w:rsidP="00C82C71">
      <w:pPr>
        <w:pStyle w:val="Paragraphedeliste"/>
        <w:numPr>
          <w:ilvl w:val="0"/>
          <w:numId w:val="7"/>
        </w:numPr>
        <w:rPr>
          <w:lang w:val="fr-FR"/>
        </w:rPr>
      </w:pPr>
      <w:r>
        <w:rPr>
          <w:lang w:val="fr-FR"/>
        </w:rPr>
        <w:lastRenderedPageBreak/>
        <w:t>Plan possible</w:t>
      </w:r>
    </w:p>
    <w:p w:rsidR="00C82C71" w:rsidRPr="00C82C71" w:rsidRDefault="00C82C71" w:rsidP="00C82C71">
      <w:pPr>
        <w:pStyle w:val="Paragraphedeliste"/>
        <w:numPr>
          <w:ilvl w:val="0"/>
          <w:numId w:val="9"/>
        </w:numPr>
        <w:rPr>
          <w:lang w:val="fr-FR"/>
        </w:rPr>
      </w:pPr>
      <w:r>
        <w:rPr>
          <w:lang w:val="fr-FR"/>
        </w:rPr>
        <w:t xml:space="preserve">La disqualification de la philosophie par la </w:t>
      </w:r>
      <w:r w:rsidR="00CE1C98">
        <w:rPr>
          <w:lang w:val="fr-FR"/>
        </w:rPr>
        <w:t>techno science</w:t>
      </w:r>
    </w:p>
    <w:p w:rsidR="00C82C71" w:rsidRDefault="00CE1C98" w:rsidP="00C82C71">
      <w:pPr>
        <w:pStyle w:val="Paragraphedeliste"/>
        <w:numPr>
          <w:ilvl w:val="0"/>
          <w:numId w:val="10"/>
        </w:numPr>
        <w:rPr>
          <w:lang w:val="fr-FR"/>
        </w:rPr>
      </w:pPr>
      <w:r>
        <w:rPr>
          <w:lang w:val="fr-FR"/>
        </w:rPr>
        <w:t>Techno science</w:t>
      </w:r>
      <w:r w:rsidR="00C82C71">
        <w:rPr>
          <w:lang w:val="fr-FR"/>
        </w:rPr>
        <w:t xml:space="preserve"> répond aux besoins pratiques</w:t>
      </w:r>
    </w:p>
    <w:p w:rsidR="00C82C71" w:rsidRDefault="00C82C71" w:rsidP="00C82C71">
      <w:pPr>
        <w:pStyle w:val="Paragraphedeliste"/>
        <w:numPr>
          <w:ilvl w:val="0"/>
          <w:numId w:val="10"/>
        </w:numPr>
        <w:rPr>
          <w:lang w:val="fr-FR"/>
        </w:rPr>
      </w:pPr>
      <w:r>
        <w:rPr>
          <w:lang w:val="fr-FR"/>
        </w:rPr>
        <w:t xml:space="preserve">Technoscience favorise le </w:t>
      </w:r>
      <w:r w:rsidR="00CE1C98">
        <w:rPr>
          <w:lang w:val="fr-FR"/>
        </w:rPr>
        <w:t>développement</w:t>
      </w:r>
      <w:r>
        <w:rPr>
          <w:lang w:val="fr-FR"/>
        </w:rPr>
        <w:t xml:space="preserve"> </w:t>
      </w:r>
    </w:p>
    <w:p w:rsidR="00C82C71" w:rsidRDefault="00C82C71" w:rsidP="00C82C71">
      <w:pPr>
        <w:pStyle w:val="Paragraphedeliste"/>
        <w:numPr>
          <w:ilvl w:val="0"/>
          <w:numId w:val="10"/>
        </w:numPr>
        <w:rPr>
          <w:lang w:val="fr-FR"/>
        </w:rPr>
      </w:pPr>
      <w:r>
        <w:rPr>
          <w:lang w:val="fr-FR"/>
        </w:rPr>
        <w:t>Techno</w:t>
      </w:r>
      <w:r w:rsidR="00CE1C98">
        <w:rPr>
          <w:lang w:val="fr-FR"/>
        </w:rPr>
        <w:t xml:space="preserve"> </w:t>
      </w:r>
      <w:r>
        <w:rPr>
          <w:lang w:val="fr-FR"/>
        </w:rPr>
        <w:t xml:space="preserve">science répond </w:t>
      </w:r>
      <w:r w:rsidR="007251D8">
        <w:rPr>
          <w:lang w:val="fr-FR"/>
        </w:rPr>
        <w:t>aux besoins existentiels</w:t>
      </w:r>
    </w:p>
    <w:p w:rsidR="007251D8" w:rsidRDefault="007251D8" w:rsidP="00C82C71">
      <w:pPr>
        <w:pStyle w:val="Paragraphedeliste"/>
        <w:numPr>
          <w:ilvl w:val="0"/>
          <w:numId w:val="10"/>
        </w:numPr>
        <w:rPr>
          <w:lang w:val="fr-FR"/>
        </w:rPr>
      </w:pPr>
      <w:r>
        <w:rPr>
          <w:lang w:val="fr-FR"/>
        </w:rPr>
        <w:t>A coté de cela, la philosophie reste abstraite théorique et spéculative.</w:t>
      </w:r>
    </w:p>
    <w:p w:rsidR="007251D8" w:rsidRDefault="00301C66" w:rsidP="007251D8">
      <w:pPr>
        <w:pStyle w:val="Paragraphedeliste"/>
        <w:rPr>
          <w:lang w:val="fr-FR"/>
        </w:rPr>
      </w:pPr>
      <w:r>
        <w:rPr>
          <w:lang w:val="fr-FR"/>
        </w:rPr>
        <w:t>Cf.</w:t>
      </w:r>
      <w:r w:rsidR="006A3FED">
        <w:rPr>
          <w:lang w:val="fr-FR"/>
        </w:rPr>
        <w:t> :</w:t>
      </w:r>
      <w:r w:rsidR="007251D8">
        <w:rPr>
          <w:lang w:val="fr-FR"/>
        </w:rPr>
        <w:t xml:space="preserve"> A.COMTE</w:t>
      </w:r>
      <w:r>
        <w:rPr>
          <w:lang w:val="fr-FR"/>
        </w:rPr>
        <w:t>, J.T</w:t>
      </w:r>
      <w:r w:rsidR="007251D8">
        <w:rPr>
          <w:lang w:val="fr-FR"/>
        </w:rPr>
        <w:t xml:space="preserve"> DESANTI</w:t>
      </w:r>
    </w:p>
    <w:p w:rsidR="007251D8" w:rsidRDefault="007251D8" w:rsidP="007251D8">
      <w:pPr>
        <w:rPr>
          <w:lang w:val="fr-FR"/>
        </w:rPr>
      </w:pPr>
    </w:p>
    <w:p w:rsidR="007251D8" w:rsidRDefault="00CE1C98" w:rsidP="007251D8">
      <w:pPr>
        <w:pStyle w:val="Paragraphedeliste"/>
        <w:numPr>
          <w:ilvl w:val="0"/>
          <w:numId w:val="9"/>
        </w:numPr>
        <w:rPr>
          <w:lang w:val="fr-FR"/>
        </w:rPr>
      </w:pPr>
      <w:r>
        <w:rPr>
          <w:lang w:val="fr-FR"/>
        </w:rPr>
        <w:t>Réhabilitation</w:t>
      </w:r>
      <w:r w:rsidR="007251D8">
        <w:rPr>
          <w:lang w:val="fr-FR"/>
        </w:rPr>
        <w:t xml:space="preserve"> de la philosophie</w:t>
      </w:r>
    </w:p>
    <w:p w:rsidR="007251D8" w:rsidRDefault="007251D8" w:rsidP="007251D8">
      <w:pPr>
        <w:pStyle w:val="Paragraphedeliste"/>
        <w:numPr>
          <w:ilvl w:val="0"/>
          <w:numId w:val="12"/>
        </w:numPr>
        <w:rPr>
          <w:lang w:val="fr-FR"/>
        </w:rPr>
      </w:pPr>
      <w:r>
        <w:rPr>
          <w:lang w:val="fr-FR"/>
        </w:rPr>
        <w:t xml:space="preserve">Dérapage de la </w:t>
      </w:r>
      <w:r w:rsidR="00CE1C98">
        <w:rPr>
          <w:lang w:val="fr-FR"/>
        </w:rPr>
        <w:t>techno science</w:t>
      </w:r>
      <w:r>
        <w:rPr>
          <w:lang w:val="fr-FR"/>
        </w:rPr>
        <w:t> : elle légiti</w:t>
      </w:r>
      <w:r w:rsidR="006A3FED">
        <w:rPr>
          <w:lang w:val="fr-FR"/>
        </w:rPr>
        <w:t xml:space="preserve">me les </w:t>
      </w:r>
      <w:r w:rsidR="00CE1C98">
        <w:rPr>
          <w:lang w:val="fr-FR"/>
        </w:rPr>
        <w:t>inégalités, crée</w:t>
      </w:r>
      <w:r>
        <w:rPr>
          <w:lang w:val="fr-FR"/>
        </w:rPr>
        <w:t xml:space="preserve">  de nouveaux problèmes éthiques.</w:t>
      </w:r>
    </w:p>
    <w:p w:rsidR="007251D8" w:rsidRDefault="007251D8" w:rsidP="007251D8">
      <w:pPr>
        <w:pStyle w:val="Paragraphedeliste"/>
        <w:numPr>
          <w:ilvl w:val="0"/>
          <w:numId w:val="12"/>
        </w:numPr>
        <w:rPr>
          <w:lang w:val="fr-FR"/>
        </w:rPr>
      </w:pPr>
      <w:r>
        <w:rPr>
          <w:lang w:val="fr-FR"/>
        </w:rPr>
        <w:t>La philosophie oscille entre théo</w:t>
      </w:r>
      <w:r w:rsidR="006A3FED">
        <w:rPr>
          <w:lang w:val="fr-FR"/>
        </w:rPr>
        <w:t xml:space="preserve">rique et </w:t>
      </w:r>
      <w:r w:rsidR="00CE1C98">
        <w:rPr>
          <w:lang w:val="fr-FR"/>
        </w:rPr>
        <w:t xml:space="preserve">pratique. </w:t>
      </w:r>
      <w:r w:rsidR="006A3FED">
        <w:rPr>
          <w:lang w:val="fr-FR"/>
        </w:rPr>
        <w:t xml:space="preserve">Elle </w:t>
      </w:r>
      <w:r w:rsidR="00CE1C98">
        <w:rPr>
          <w:lang w:val="fr-FR"/>
        </w:rPr>
        <w:t>réfléchit</w:t>
      </w:r>
      <w:r>
        <w:rPr>
          <w:lang w:val="fr-FR"/>
        </w:rPr>
        <w:t xml:space="preserve"> sur les fondements, </w:t>
      </w:r>
      <w:r w:rsidR="0059080D">
        <w:rPr>
          <w:lang w:val="fr-FR"/>
        </w:rPr>
        <w:t xml:space="preserve">sur le </w:t>
      </w:r>
      <w:r w:rsidR="00CE1C98">
        <w:rPr>
          <w:lang w:val="fr-FR"/>
        </w:rPr>
        <w:t>développement</w:t>
      </w:r>
      <w:r w:rsidR="0059080D">
        <w:rPr>
          <w:lang w:val="fr-FR"/>
        </w:rPr>
        <w:t xml:space="preserve"> </w:t>
      </w:r>
      <w:r w:rsidR="00CE1C98">
        <w:rPr>
          <w:lang w:val="fr-FR"/>
        </w:rPr>
        <w:t>humain.</w:t>
      </w:r>
    </w:p>
    <w:p w:rsidR="0059080D" w:rsidRDefault="0059080D" w:rsidP="0059080D">
      <w:pPr>
        <w:pStyle w:val="Paragraphedeliste"/>
        <w:ind w:left="1080"/>
        <w:rPr>
          <w:lang w:val="fr-FR"/>
        </w:rPr>
      </w:pPr>
      <w:r>
        <w:rPr>
          <w:lang w:val="fr-FR"/>
        </w:rPr>
        <w:t>J.ROSTAND</w:t>
      </w:r>
      <w:r w:rsidR="00CE1C98">
        <w:rPr>
          <w:lang w:val="fr-FR"/>
        </w:rPr>
        <w:t>, A</w:t>
      </w:r>
      <w:r w:rsidR="006A3FED">
        <w:rPr>
          <w:lang w:val="fr-FR"/>
        </w:rPr>
        <w:t> .</w:t>
      </w:r>
      <w:r>
        <w:rPr>
          <w:lang w:val="fr-FR"/>
        </w:rPr>
        <w:t>CAMUS</w:t>
      </w:r>
      <w:r w:rsidR="00CE1C98">
        <w:rPr>
          <w:lang w:val="fr-FR"/>
        </w:rPr>
        <w:t>, E.MORIN, H.Bergson</w:t>
      </w:r>
    </w:p>
    <w:p w:rsidR="0059080D" w:rsidRDefault="0059080D" w:rsidP="0059080D">
      <w:pPr>
        <w:rPr>
          <w:lang w:val="fr-FR"/>
        </w:rPr>
      </w:pPr>
    </w:p>
    <w:p w:rsidR="0059080D" w:rsidRDefault="0059080D" w:rsidP="0059080D">
      <w:pPr>
        <w:pStyle w:val="Paragraphedeliste"/>
        <w:numPr>
          <w:ilvl w:val="0"/>
          <w:numId w:val="9"/>
        </w:numPr>
        <w:rPr>
          <w:lang w:val="fr-FR"/>
        </w:rPr>
      </w:pPr>
      <w:r>
        <w:rPr>
          <w:lang w:val="fr-FR"/>
        </w:rPr>
        <w:t>Caractère psychosomatique de l’Homme</w:t>
      </w:r>
    </w:p>
    <w:p w:rsidR="0059080D" w:rsidRDefault="0059080D" w:rsidP="0059080D">
      <w:pPr>
        <w:pStyle w:val="Paragraphedeliste"/>
        <w:ind w:left="1080"/>
        <w:rPr>
          <w:lang w:val="fr-FR"/>
        </w:rPr>
      </w:pPr>
    </w:p>
    <w:p w:rsidR="0059080D" w:rsidRDefault="0059080D" w:rsidP="0059080D">
      <w:pPr>
        <w:pStyle w:val="Paragraphedeliste"/>
        <w:numPr>
          <w:ilvl w:val="0"/>
          <w:numId w:val="14"/>
        </w:numPr>
        <w:rPr>
          <w:lang w:val="fr-FR"/>
        </w:rPr>
      </w:pPr>
      <w:r>
        <w:rPr>
          <w:lang w:val="fr-FR"/>
        </w:rPr>
        <w:t>La technoscience</w:t>
      </w:r>
      <w:r w:rsidR="006A3FED">
        <w:rPr>
          <w:lang w:val="fr-FR"/>
        </w:rPr>
        <w:t xml:space="preserve"> </w:t>
      </w:r>
      <w:r w:rsidR="00776302">
        <w:rPr>
          <w:lang w:val="fr-FR"/>
        </w:rPr>
        <w:t xml:space="preserve"> résout</w:t>
      </w:r>
      <w:r>
        <w:rPr>
          <w:lang w:val="fr-FR"/>
        </w:rPr>
        <w:t xml:space="preserve"> les </w:t>
      </w:r>
      <w:r w:rsidR="00776302">
        <w:rPr>
          <w:lang w:val="fr-FR"/>
        </w:rPr>
        <w:t>problèmes</w:t>
      </w:r>
      <w:r>
        <w:rPr>
          <w:lang w:val="fr-FR"/>
        </w:rPr>
        <w:t xml:space="preserve"> du </w:t>
      </w:r>
      <w:r w:rsidR="00776302">
        <w:rPr>
          <w:lang w:val="fr-FR"/>
        </w:rPr>
        <w:t>corps,</w:t>
      </w:r>
      <w:r>
        <w:rPr>
          <w:lang w:val="fr-FR"/>
        </w:rPr>
        <w:t xml:space="preserve"> la philosophie met en priorité l’esprit.</w:t>
      </w:r>
      <w:r w:rsidR="006A3FED">
        <w:rPr>
          <w:lang w:val="fr-FR"/>
        </w:rPr>
        <w:t xml:space="preserve"> </w:t>
      </w:r>
      <w:r>
        <w:rPr>
          <w:lang w:val="fr-FR"/>
        </w:rPr>
        <w:t xml:space="preserve">Pour tout dire science sans </w:t>
      </w:r>
      <w:r w:rsidR="00776302">
        <w:rPr>
          <w:lang w:val="fr-FR"/>
        </w:rPr>
        <w:t>conscience</w:t>
      </w:r>
      <w:r w:rsidR="006A3FED">
        <w:rPr>
          <w:lang w:val="fr-FR"/>
        </w:rPr>
        <w:t xml:space="preserve"> </w:t>
      </w:r>
      <w:r w:rsidR="00776302">
        <w:rPr>
          <w:lang w:val="fr-FR"/>
        </w:rPr>
        <w:t>n’est</w:t>
      </w:r>
      <w:r w:rsidR="006A3FED">
        <w:rPr>
          <w:lang w:val="fr-FR"/>
        </w:rPr>
        <w:t xml:space="preserve"> que ruin</w:t>
      </w:r>
      <w:r>
        <w:rPr>
          <w:lang w:val="fr-FR"/>
        </w:rPr>
        <w:t>e de l’</w:t>
      </w:r>
      <w:r w:rsidR="00CE1C98">
        <w:rPr>
          <w:lang w:val="fr-FR"/>
        </w:rPr>
        <w:t>âme</w:t>
      </w:r>
      <w:r>
        <w:rPr>
          <w:lang w:val="fr-FR"/>
        </w:rPr>
        <w:t xml:space="preserve"> (Roselais) </w:t>
      </w:r>
      <w:r w:rsidR="002A7909">
        <w:rPr>
          <w:lang w:val="fr-FR"/>
        </w:rPr>
        <w:t xml:space="preserve">.Pour un épanouissement total de </w:t>
      </w:r>
      <w:r w:rsidR="00CE1C98">
        <w:rPr>
          <w:lang w:val="fr-FR"/>
        </w:rPr>
        <w:t>l’Homme,</w:t>
      </w:r>
      <w:r w:rsidR="002A7909">
        <w:rPr>
          <w:lang w:val="fr-FR"/>
        </w:rPr>
        <w:t xml:space="preserve"> il faut une </w:t>
      </w:r>
      <w:r w:rsidR="00CE1C98">
        <w:rPr>
          <w:lang w:val="fr-FR"/>
        </w:rPr>
        <w:t>complémentarité</w:t>
      </w:r>
      <w:r w:rsidR="002A7909">
        <w:rPr>
          <w:lang w:val="fr-FR"/>
        </w:rPr>
        <w:t xml:space="preserve"> entre philosophie et </w:t>
      </w:r>
      <w:r w:rsidR="00CE1C98">
        <w:rPr>
          <w:lang w:val="fr-FR"/>
        </w:rPr>
        <w:t>techno science.</w:t>
      </w:r>
      <w:r w:rsidR="006A3FED">
        <w:rPr>
          <w:lang w:val="fr-FR"/>
        </w:rPr>
        <w:t xml:space="preserve">                   </w:t>
      </w:r>
    </w:p>
    <w:p w:rsidR="0059080D" w:rsidRDefault="0059080D"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Default="00BF773A" w:rsidP="0059080D">
      <w:pPr>
        <w:pStyle w:val="Paragraphedeliste"/>
        <w:ind w:left="1080"/>
        <w:rPr>
          <w:lang w:val="fr-FR"/>
        </w:rPr>
      </w:pPr>
    </w:p>
    <w:p w:rsidR="00BF773A" w:rsidRPr="004B5C30" w:rsidRDefault="004B5C30" w:rsidP="0059080D">
      <w:pPr>
        <w:pStyle w:val="Paragraphedeliste"/>
        <w:ind w:left="1080"/>
        <w:rPr>
          <w:b/>
          <w:lang w:val="fr-FR"/>
        </w:rPr>
      </w:pPr>
      <w:r>
        <w:rPr>
          <w:lang w:val="fr-FR"/>
        </w:rPr>
        <w:lastRenderedPageBreak/>
        <w:t xml:space="preserve">                                            </w:t>
      </w:r>
      <w:r w:rsidR="00BF773A" w:rsidRPr="004B5C30">
        <w:rPr>
          <w:b/>
          <w:lang w:val="fr-FR"/>
        </w:rPr>
        <w:t>EPREUVE IRCOM</w:t>
      </w:r>
    </w:p>
    <w:p w:rsidR="00BF773A" w:rsidRDefault="00BF773A" w:rsidP="0059080D">
      <w:pPr>
        <w:pStyle w:val="Paragraphedeliste"/>
        <w:ind w:left="1080"/>
        <w:rPr>
          <w:lang w:val="fr-FR"/>
        </w:rPr>
      </w:pPr>
    </w:p>
    <w:p w:rsidR="00BF773A" w:rsidRPr="00155E1B" w:rsidRDefault="00BF773A" w:rsidP="004B5C30">
      <w:pPr>
        <w:rPr>
          <w:b/>
          <w:u w:val="single"/>
          <w:lang w:val="fr-FR"/>
        </w:rPr>
      </w:pPr>
      <w:r w:rsidRPr="00155E1B">
        <w:rPr>
          <w:b/>
          <w:u w:val="single"/>
          <w:lang w:val="fr-FR"/>
        </w:rPr>
        <w:t>Sujet 1</w:t>
      </w:r>
      <w:r w:rsidR="004B5C30" w:rsidRPr="00155E1B">
        <w:rPr>
          <w:b/>
          <w:u w:val="single"/>
          <w:lang w:val="fr-FR"/>
        </w:rPr>
        <w:t> :</w:t>
      </w:r>
    </w:p>
    <w:p w:rsidR="00BF773A" w:rsidRPr="004B5C30" w:rsidRDefault="00BF773A" w:rsidP="004B5C30">
      <w:pPr>
        <w:rPr>
          <w:lang w:val="fr-FR"/>
        </w:rPr>
      </w:pPr>
      <w:r w:rsidRPr="004B5C30">
        <w:rPr>
          <w:lang w:val="fr-FR"/>
        </w:rPr>
        <w:t>Jean Paul SARTRE affirme que « l’homme est essentiellement désir d’être …..Le sens du désir est en dernier recours le projet d’être Dieu »</w:t>
      </w:r>
      <w:r w:rsidR="00D8188E">
        <w:rPr>
          <w:lang w:val="fr-FR"/>
        </w:rPr>
        <w:t>.</w:t>
      </w:r>
    </w:p>
    <w:p w:rsidR="00BF773A" w:rsidRDefault="00BF773A" w:rsidP="0059080D">
      <w:pPr>
        <w:pStyle w:val="Paragraphedeliste"/>
        <w:ind w:left="1080"/>
        <w:rPr>
          <w:lang w:val="fr-FR"/>
        </w:rPr>
      </w:pPr>
    </w:p>
    <w:p w:rsidR="00BF773A" w:rsidRPr="00155E1B" w:rsidRDefault="00BF773A" w:rsidP="004B5C30">
      <w:pPr>
        <w:rPr>
          <w:b/>
          <w:lang w:val="fr-FR"/>
        </w:rPr>
      </w:pPr>
      <w:r w:rsidRPr="00155E1B">
        <w:rPr>
          <w:b/>
          <w:lang w:val="fr-FR"/>
        </w:rPr>
        <w:t>A-ANALYSE DU SUJET</w:t>
      </w:r>
    </w:p>
    <w:p w:rsidR="00BF773A" w:rsidRPr="004B5C30" w:rsidRDefault="00BF773A" w:rsidP="004B5C30">
      <w:pPr>
        <w:rPr>
          <w:lang w:val="fr-FR"/>
        </w:rPr>
      </w:pPr>
      <w:r w:rsidRPr="004B5C30">
        <w:rPr>
          <w:lang w:val="fr-FR"/>
        </w:rPr>
        <w:t>Jean Paul SARTRE magnifie le désir qu’il pose comme facteur d’élévation de l’homme</w:t>
      </w:r>
      <w:r w:rsidR="00D8188E">
        <w:rPr>
          <w:lang w:val="fr-FR"/>
        </w:rPr>
        <w:t>.</w:t>
      </w:r>
    </w:p>
    <w:p w:rsidR="00BF773A" w:rsidRPr="004B5C30" w:rsidRDefault="00BF773A" w:rsidP="004B5C30">
      <w:pPr>
        <w:rPr>
          <w:lang w:val="fr-FR"/>
        </w:rPr>
      </w:pPr>
      <w:r w:rsidRPr="00155E1B">
        <w:rPr>
          <w:u w:val="single"/>
          <w:lang w:val="fr-FR"/>
        </w:rPr>
        <w:t>Problème </w:t>
      </w:r>
      <w:r w:rsidR="00230884" w:rsidRPr="004B5C30">
        <w:rPr>
          <w:lang w:val="fr-FR"/>
        </w:rPr>
        <w:t>: valeur</w:t>
      </w:r>
      <w:r w:rsidRPr="004B5C30">
        <w:rPr>
          <w:lang w:val="fr-FR"/>
        </w:rPr>
        <w:t xml:space="preserve"> du désir</w:t>
      </w:r>
    </w:p>
    <w:p w:rsidR="00BF773A" w:rsidRPr="004B5C30" w:rsidRDefault="00BF773A" w:rsidP="004B5C30">
      <w:pPr>
        <w:rPr>
          <w:lang w:val="fr-FR"/>
        </w:rPr>
      </w:pPr>
      <w:r w:rsidRPr="00155E1B">
        <w:rPr>
          <w:u w:val="single"/>
          <w:lang w:val="fr-FR"/>
        </w:rPr>
        <w:t>Problématique </w:t>
      </w:r>
      <w:r w:rsidR="00230884" w:rsidRPr="00155E1B">
        <w:rPr>
          <w:u w:val="single"/>
          <w:lang w:val="fr-FR"/>
        </w:rPr>
        <w:t>:</w:t>
      </w:r>
      <w:r w:rsidR="00230884" w:rsidRPr="004B5C30">
        <w:rPr>
          <w:lang w:val="fr-FR"/>
        </w:rPr>
        <w:t xml:space="preserve"> le</w:t>
      </w:r>
      <w:r w:rsidRPr="004B5C30">
        <w:rPr>
          <w:lang w:val="fr-FR"/>
        </w:rPr>
        <w:t xml:space="preserve"> désir est-il toujours un facteur d’élévation de l’homme ?</w:t>
      </w:r>
    </w:p>
    <w:p w:rsidR="00230884" w:rsidRPr="004B5C30" w:rsidRDefault="00155E1B" w:rsidP="004B5C30">
      <w:pPr>
        <w:rPr>
          <w:lang w:val="fr-FR"/>
        </w:rPr>
      </w:pPr>
      <w:r>
        <w:rPr>
          <w:lang w:val="fr-FR"/>
        </w:rPr>
        <w:t xml:space="preserve">                               </w:t>
      </w:r>
      <w:r w:rsidR="00230884" w:rsidRPr="004B5C30">
        <w:rPr>
          <w:lang w:val="fr-FR"/>
        </w:rPr>
        <w:t>Le désir est-il vraiment synonyme de créativité, d’élévation et d’humanisation ?</w:t>
      </w:r>
    </w:p>
    <w:p w:rsidR="00230884" w:rsidRPr="00155E1B" w:rsidRDefault="00230884" w:rsidP="0059080D">
      <w:pPr>
        <w:pStyle w:val="Paragraphedeliste"/>
        <w:ind w:left="1080"/>
        <w:rPr>
          <w:b/>
          <w:lang w:val="fr-FR"/>
        </w:rPr>
      </w:pPr>
    </w:p>
    <w:p w:rsidR="004B5C30" w:rsidRPr="00155E1B" w:rsidRDefault="008B13EE" w:rsidP="004B5C30">
      <w:pPr>
        <w:rPr>
          <w:b/>
          <w:lang w:val="fr-FR"/>
        </w:rPr>
      </w:pPr>
      <w:r w:rsidRPr="00155E1B">
        <w:rPr>
          <w:b/>
          <w:lang w:val="fr-FR"/>
        </w:rPr>
        <w:t>B-</w:t>
      </w:r>
      <w:r w:rsidR="00230884" w:rsidRPr="00155E1B">
        <w:rPr>
          <w:b/>
          <w:lang w:val="fr-FR"/>
        </w:rPr>
        <w:t>PLAN POSSIBLE</w:t>
      </w:r>
    </w:p>
    <w:p w:rsidR="008B13EE" w:rsidRPr="004B5C30" w:rsidRDefault="008B13EE" w:rsidP="004B5C30">
      <w:pPr>
        <w:rPr>
          <w:lang w:val="fr-FR"/>
        </w:rPr>
      </w:pPr>
      <w:r w:rsidRPr="004B5C30">
        <w:rPr>
          <w:lang w:val="fr-FR"/>
        </w:rPr>
        <w:t>1-</w:t>
      </w:r>
      <w:r w:rsidR="004B5C30" w:rsidRPr="004B5C30">
        <w:rPr>
          <w:lang w:val="fr-FR"/>
        </w:rPr>
        <w:t xml:space="preserve">EXPLICATION DE LA PENSEE DE SARTRE </w:t>
      </w:r>
      <w:r w:rsidRPr="004B5C30">
        <w:rPr>
          <w:lang w:val="fr-FR"/>
        </w:rPr>
        <w:t>qui fait l’apologie du désir</w:t>
      </w:r>
    </w:p>
    <w:p w:rsidR="008B13EE" w:rsidRPr="004B5C30" w:rsidRDefault="008B13EE" w:rsidP="004B5C30">
      <w:pPr>
        <w:rPr>
          <w:lang w:val="fr-FR"/>
        </w:rPr>
      </w:pPr>
      <w:r w:rsidRPr="004B5C30">
        <w:rPr>
          <w:lang w:val="fr-FR"/>
        </w:rPr>
        <w:t>*</w:t>
      </w:r>
      <w:r w:rsidR="00155E1B" w:rsidRPr="004B5C30">
        <w:rPr>
          <w:lang w:val="fr-FR"/>
        </w:rPr>
        <w:t>Désir </w:t>
      </w:r>
      <w:r w:rsidR="00FE08F8" w:rsidRPr="004B5C30">
        <w:rPr>
          <w:lang w:val="fr-FR"/>
        </w:rPr>
        <w:t>: source</w:t>
      </w:r>
      <w:r w:rsidRPr="004B5C30">
        <w:rPr>
          <w:lang w:val="fr-FR"/>
        </w:rPr>
        <w:t xml:space="preserve"> de créativité de soi et du réel</w:t>
      </w:r>
    </w:p>
    <w:p w:rsidR="008B13EE" w:rsidRPr="004B5C30" w:rsidRDefault="00155E1B" w:rsidP="004B5C30">
      <w:pPr>
        <w:rPr>
          <w:lang w:val="fr-FR"/>
        </w:rPr>
      </w:pPr>
      <w:r w:rsidRPr="004B5C30">
        <w:rPr>
          <w:lang w:val="fr-FR"/>
        </w:rPr>
        <w:t>*Désir </w:t>
      </w:r>
      <w:r w:rsidR="00FE08F8" w:rsidRPr="004B5C30">
        <w:rPr>
          <w:lang w:val="fr-FR"/>
        </w:rPr>
        <w:t>: capacité</w:t>
      </w:r>
      <w:r w:rsidR="008B13EE" w:rsidRPr="004B5C30">
        <w:rPr>
          <w:lang w:val="fr-FR"/>
        </w:rPr>
        <w:t xml:space="preserve"> à repousser ses limites</w:t>
      </w:r>
    </w:p>
    <w:p w:rsidR="008B13EE" w:rsidRPr="004B5C30" w:rsidRDefault="0059058B" w:rsidP="004B5C30">
      <w:pPr>
        <w:rPr>
          <w:lang w:val="fr-FR"/>
        </w:rPr>
      </w:pPr>
      <w:r w:rsidRPr="004B5C30">
        <w:rPr>
          <w:lang w:val="fr-FR"/>
        </w:rPr>
        <w:t>*Désir </w:t>
      </w:r>
      <w:r w:rsidR="00FE08F8" w:rsidRPr="004B5C30">
        <w:rPr>
          <w:lang w:val="fr-FR"/>
        </w:rPr>
        <w:t>: instrument</w:t>
      </w:r>
      <w:r w:rsidR="008B13EE" w:rsidRPr="004B5C30">
        <w:rPr>
          <w:lang w:val="fr-FR"/>
        </w:rPr>
        <w:t xml:space="preserve"> de la raison pour la réalisation du sujet.</w:t>
      </w:r>
    </w:p>
    <w:p w:rsidR="008B13EE" w:rsidRPr="004B5C30" w:rsidRDefault="008B13EE" w:rsidP="004B5C30">
      <w:pPr>
        <w:rPr>
          <w:lang w:val="fr-FR"/>
        </w:rPr>
      </w:pPr>
      <w:r w:rsidRPr="004B5C30">
        <w:rPr>
          <w:lang w:val="fr-FR"/>
        </w:rPr>
        <w:t>Cf </w:t>
      </w:r>
      <w:r w:rsidR="00FE08F8" w:rsidRPr="004B5C30">
        <w:rPr>
          <w:lang w:val="fr-FR"/>
        </w:rPr>
        <w:t>: Descartes</w:t>
      </w:r>
    </w:p>
    <w:p w:rsidR="008B13EE" w:rsidRPr="004B5C30" w:rsidRDefault="008B13EE" w:rsidP="004B5C30">
      <w:pPr>
        <w:rPr>
          <w:lang w:val="fr-FR"/>
        </w:rPr>
      </w:pPr>
      <w:r w:rsidRPr="004B5C30">
        <w:rPr>
          <w:b/>
          <w:lang w:val="fr-FR"/>
        </w:rPr>
        <w:t>Transition </w:t>
      </w:r>
      <w:r w:rsidR="00FE08F8" w:rsidRPr="004B5C30">
        <w:rPr>
          <w:b/>
          <w:lang w:val="fr-FR"/>
        </w:rPr>
        <w:t>:</w:t>
      </w:r>
      <w:r w:rsidR="00FE08F8" w:rsidRPr="004B5C30">
        <w:rPr>
          <w:lang w:val="fr-FR"/>
        </w:rPr>
        <w:t xml:space="preserve"> cette</w:t>
      </w:r>
      <w:r w:rsidRPr="004B5C30">
        <w:rPr>
          <w:lang w:val="fr-FR"/>
        </w:rPr>
        <w:t xml:space="preserve"> vision du désir n’est-elle pas réductrice et partiale ?</w:t>
      </w:r>
    </w:p>
    <w:p w:rsidR="008B13EE" w:rsidRPr="004B5C30" w:rsidRDefault="008B13EE" w:rsidP="004B5C30">
      <w:pPr>
        <w:rPr>
          <w:lang w:val="fr-FR"/>
        </w:rPr>
      </w:pPr>
      <w:r w:rsidRPr="004B5C30">
        <w:rPr>
          <w:lang w:val="fr-FR"/>
        </w:rPr>
        <w:t>2-</w:t>
      </w:r>
      <w:r w:rsidR="004B5C30" w:rsidRPr="004B5C30">
        <w:rPr>
          <w:lang w:val="fr-FR"/>
        </w:rPr>
        <w:t>DENONCIATION DU DESIR : dimension aliénatrice du désir</w:t>
      </w:r>
    </w:p>
    <w:p w:rsidR="008B13EE" w:rsidRPr="004B5C30" w:rsidRDefault="0059058B" w:rsidP="004B5C30">
      <w:pPr>
        <w:rPr>
          <w:lang w:val="fr-FR"/>
        </w:rPr>
      </w:pPr>
      <w:r w:rsidRPr="004B5C30">
        <w:rPr>
          <w:lang w:val="fr-FR"/>
        </w:rPr>
        <w:t>*Désir </w:t>
      </w:r>
      <w:r w:rsidR="00FE08F8" w:rsidRPr="004B5C30">
        <w:rPr>
          <w:lang w:val="fr-FR"/>
        </w:rPr>
        <w:t>: insatiable</w:t>
      </w:r>
      <w:r w:rsidR="008B13EE" w:rsidRPr="004B5C30">
        <w:rPr>
          <w:lang w:val="fr-FR"/>
        </w:rPr>
        <w:t xml:space="preserve"> d’où source de souffrance</w:t>
      </w:r>
    </w:p>
    <w:p w:rsidR="008B13EE" w:rsidRPr="004B5C30" w:rsidRDefault="0059058B" w:rsidP="004B5C30">
      <w:pPr>
        <w:rPr>
          <w:lang w:val="fr-FR"/>
        </w:rPr>
      </w:pPr>
      <w:r>
        <w:rPr>
          <w:lang w:val="fr-FR"/>
        </w:rPr>
        <w:t>*</w:t>
      </w:r>
      <w:r w:rsidR="008B13EE" w:rsidRPr="004B5C30">
        <w:rPr>
          <w:lang w:val="fr-FR"/>
        </w:rPr>
        <w:t>Désir </w:t>
      </w:r>
      <w:r w:rsidR="00FE08F8" w:rsidRPr="004B5C30">
        <w:rPr>
          <w:lang w:val="fr-FR"/>
        </w:rPr>
        <w:t>: cause</w:t>
      </w:r>
      <w:r w:rsidR="008B13EE" w:rsidRPr="004B5C30">
        <w:rPr>
          <w:lang w:val="fr-FR"/>
        </w:rPr>
        <w:t xml:space="preserve"> de déséquilibre</w:t>
      </w:r>
      <w:r w:rsidR="00473EB4" w:rsidRPr="004B5C30">
        <w:rPr>
          <w:lang w:val="fr-FR"/>
        </w:rPr>
        <w:t xml:space="preserve"> d’où </w:t>
      </w:r>
      <w:r w:rsidR="004B5C30" w:rsidRPr="004B5C30">
        <w:rPr>
          <w:lang w:val="fr-FR"/>
        </w:rPr>
        <w:t>déstabilisation</w:t>
      </w:r>
      <w:r w:rsidR="00473EB4" w:rsidRPr="004B5C30">
        <w:rPr>
          <w:lang w:val="fr-FR"/>
        </w:rPr>
        <w:t>.</w:t>
      </w:r>
    </w:p>
    <w:p w:rsidR="00473EB4" w:rsidRPr="004B5C30" w:rsidRDefault="0059058B" w:rsidP="004B5C30">
      <w:pPr>
        <w:rPr>
          <w:lang w:val="fr-FR"/>
        </w:rPr>
      </w:pPr>
      <w:r>
        <w:rPr>
          <w:lang w:val="fr-FR"/>
        </w:rPr>
        <w:t>*</w:t>
      </w:r>
      <w:r w:rsidR="00473EB4" w:rsidRPr="004B5C30">
        <w:rPr>
          <w:lang w:val="fr-FR"/>
        </w:rPr>
        <w:t>Désir </w:t>
      </w:r>
      <w:r w:rsidR="004B5C30" w:rsidRPr="004B5C30">
        <w:rPr>
          <w:lang w:val="fr-FR"/>
        </w:rPr>
        <w:t>: source</w:t>
      </w:r>
      <w:r w:rsidR="00473EB4" w:rsidRPr="004B5C30">
        <w:rPr>
          <w:lang w:val="fr-FR"/>
        </w:rPr>
        <w:t xml:space="preserve"> de comportements irréfléchis et irrationnels</w:t>
      </w:r>
    </w:p>
    <w:p w:rsidR="00473EB4" w:rsidRPr="004B5C30" w:rsidRDefault="00473EB4" w:rsidP="004B5C30">
      <w:pPr>
        <w:rPr>
          <w:lang w:val="fr-FR"/>
        </w:rPr>
      </w:pPr>
      <w:r w:rsidRPr="004B5C30">
        <w:rPr>
          <w:lang w:val="fr-FR"/>
        </w:rPr>
        <w:t>Cf </w:t>
      </w:r>
      <w:r w:rsidR="004B5C30" w:rsidRPr="004B5C30">
        <w:rPr>
          <w:lang w:val="fr-FR"/>
        </w:rPr>
        <w:t>: GORGIAS</w:t>
      </w:r>
      <w:r w:rsidRPr="004B5C30">
        <w:rPr>
          <w:lang w:val="fr-FR"/>
        </w:rPr>
        <w:t xml:space="preserve"> qui identifie le désir à un tonneau percé</w:t>
      </w:r>
      <w:r w:rsidR="00D8188E">
        <w:rPr>
          <w:lang w:val="fr-FR"/>
        </w:rPr>
        <w:t>.</w:t>
      </w:r>
    </w:p>
    <w:p w:rsidR="00473EB4" w:rsidRPr="004B5C30" w:rsidRDefault="00473EB4" w:rsidP="00D8188E">
      <w:pPr>
        <w:jc w:val="both"/>
        <w:rPr>
          <w:lang w:val="fr-FR"/>
        </w:rPr>
      </w:pPr>
      <w:r w:rsidRPr="004B5C30">
        <w:rPr>
          <w:lang w:val="fr-FR"/>
        </w:rPr>
        <w:t>3-</w:t>
      </w:r>
      <w:r w:rsidR="004B5C30" w:rsidRPr="004B5C30">
        <w:rPr>
          <w:lang w:val="fr-FR"/>
        </w:rPr>
        <w:t>DU DRESSAGE DES DESIRS</w:t>
      </w:r>
    </w:p>
    <w:p w:rsidR="00FE08F8" w:rsidRPr="004B5C30" w:rsidRDefault="00473EB4" w:rsidP="00D8188E">
      <w:pPr>
        <w:jc w:val="both"/>
        <w:rPr>
          <w:lang w:val="fr-FR"/>
        </w:rPr>
      </w:pPr>
      <w:r w:rsidRPr="004B5C30">
        <w:rPr>
          <w:lang w:val="fr-FR"/>
        </w:rPr>
        <w:t xml:space="preserve">*A </w:t>
      </w:r>
      <w:r w:rsidR="004B5C30" w:rsidRPr="004B5C30">
        <w:rPr>
          <w:lang w:val="fr-FR"/>
        </w:rPr>
        <w:t>priori, par</w:t>
      </w:r>
      <w:r w:rsidRPr="004B5C30">
        <w:rPr>
          <w:lang w:val="fr-FR"/>
        </w:rPr>
        <w:t xml:space="preserve"> son insatiabilité et sa force </w:t>
      </w:r>
      <w:r w:rsidR="004B5C30" w:rsidRPr="004B5C30">
        <w:rPr>
          <w:lang w:val="fr-FR"/>
        </w:rPr>
        <w:t>dominatrice, le</w:t>
      </w:r>
      <w:r w:rsidRPr="004B5C30">
        <w:rPr>
          <w:lang w:val="fr-FR"/>
        </w:rPr>
        <w:t xml:space="preserve"> désir déséquilibre le sujet qui dès lors n’est plus maitre de ses actes et </w:t>
      </w:r>
      <w:r w:rsidR="004B5C30" w:rsidRPr="004B5C30">
        <w:rPr>
          <w:lang w:val="fr-FR"/>
        </w:rPr>
        <w:t>actions. Ce</w:t>
      </w:r>
      <w:r w:rsidRPr="004B5C30">
        <w:rPr>
          <w:lang w:val="fr-FR"/>
        </w:rPr>
        <w:t xml:space="preserve"> qui </w:t>
      </w:r>
      <w:r w:rsidR="004B5C30" w:rsidRPr="004B5C30">
        <w:rPr>
          <w:lang w:val="fr-FR"/>
        </w:rPr>
        <w:t>amène</w:t>
      </w:r>
      <w:r w:rsidRPr="004B5C30">
        <w:rPr>
          <w:lang w:val="fr-FR"/>
        </w:rPr>
        <w:t xml:space="preserve"> certains à jeter </w:t>
      </w:r>
      <w:r w:rsidR="004B5C30" w:rsidRPr="004B5C30">
        <w:rPr>
          <w:lang w:val="fr-FR"/>
        </w:rPr>
        <w:t>l’opprobre</w:t>
      </w:r>
      <w:r w:rsidRPr="004B5C30">
        <w:rPr>
          <w:lang w:val="fr-FR"/>
        </w:rPr>
        <w:t xml:space="preserve"> sur cette affection de l’</w:t>
      </w:r>
      <w:r w:rsidR="00D8188E" w:rsidRPr="004B5C30">
        <w:rPr>
          <w:lang w:val="fr-FR"/>
        </w:rPr>
        <w:t>âme. Toutefois</w:t>
      </w:r>
      <w:r w:rsidR="004B5C30" w:rsidRPr="004B5C30">
        <w:rPr>
          <w:lang w:val="fr-FR"/>
        </w:rPr>
        <w:t>, parce</w:t>
      </w:r>
      <w:r w:rsidR="00FE08F8" w:rsidRPr="004B5C30">
        <w:rPr>
          <w:lang w:val="fr-FR"/>
        </w:rPr>
        <w:t xml:space="preserve"> que raisonnable,</w:t>
      </w:r>
      <w:r w:rsidR="004B5C30" w:rsidRPr="004B5C30">
        <w:rPr>
          <w:lang w:val="fr-FR"/>
        </w:rPr>
        <w:t xml:space="preserve"> </w:t>
      </w:r>
      <w:r w:rsidR="00FE08F8" w:rsidRPr="004B5C30">
        <w:rPr>
          <w:lang w:val="fr-FR"/>
        </w:rPr>
        <w:t xml:space="preserve">l’homme en prend conscience et met le désir au service de la </w:t>
      </w:r>
      <w:r w:rsidR="004B5C30" w:rsidRPr="004B5C30">
        <w:rPr>
          <w:lang w:val="fr-FR"/>
        </w:rPr>
        <w:t>raison. Dès</w:t>
      </w:r>
      <w:r w:rsidR="00FE08F8" w:rsidRPr="004B5C30">
        <w:rPr>
          <w:lang w:val="fr-FR"/>
        </w:rPr>
        <w:t xml:space="preserve"> </w:t>
      </w:r>
      <w:r w:rsidR="004B5C30" w:rsidRPr="004B5C30">
        <w:rPr>
          <w:lang w:val="fr-FR"/>
        </w:rPr>
        <w:t>lors, le</w:t>
      </w:r>
      <w:r w:rsidR="00FE08F8" w:rsidRPr="004B5C30">
        <w:rPr>
          <w:lang w:val="fr-FR"/>
        </w:rPr>
        <w:t xml:space="preserve"> désir perd son caractère avilissant et devient facteur de </w:t>
      </w:r>
      <w:r w:rsidR="004B5C30" w:rsidRPr="004B5C30">
        <w:rPr>
          <w:lang w:val="fr-FR"/>
        </w:rPr>
        <w:t>motivation. C’est</w:t>
      </w:r>
      <w:r w:rsidR="00FE08F8" w:rsidRPr="004B5C30">
        <w:rPr>
          <w:lang w:val="fr-FR"/>
        </w:rPr>
        <w:t xml:space="preserve"> dans ce cadre qu’il faut</w:t>
      </w:r>
      <w:r w:rsidR="004B5C30" w:rsidRPr="004B5C30">
        <w:rPr>
          <w:lang w:val="fr-FR"/>
        </w:rPr>
        <w:t xml:space="preserve"> </w:t>
      </w:r>
      <w:r w:rsidR="00FE08F8" w:rsidRPr="004B5C30">
        <w:rPr>
          <w:lang w:val="fr-FR"/>
        </w:rPr>
        <w:t xml:space="preserve">resituer les propos de </w:t>
      </w:r>
      <w:r w:rsidR="004B5C30" w:rsidRPr="004B5C30">
        <w:rPr>
          <w:lang w:val="fr-FR"/>
        </w:rPr>
        <w:t>Sartre. Par</w:t>
      </w:r>
      <w:r w:rsidR="00FE08F8" w:rsidRPr="004B5C30">
        <w:rPr>
          <w:lang w:val="fr-FR"/>
        </w:rPr>
        <w:t xml:space="preserve"> </w:t>
      </w:r>
      <w:r w:rsidR="004B5C30" w:rsidRPr="004B5C30">
        <w:rPr>
          <w:lang w:val="fr-FR"/>
        </w:rPr>
        <w:t>ailleurs, si</w:t>
      </w:r>
      <w:r w:rsidR="00FE08F8" w:rsidRPr="004B5C30">
        <w:rPr>
          <w:lang w:val="fr-FR"/>
        </w:rPr>
        <w:t xml:space="preserve"> le désir </w:t>
      </w:r>
      <w:r w:rsidR="004B5C30" w:rsidRPr="004B5C30">
        <w:rPr>
          <w:lang w:val="fr-FR"/>
        </w:rPr>
        <w:t>revêt</w:t>
      </w:r>
      <w:r w:rsidR="00FE08F8" w:rsidRPr="004B5C30">
        <w:rPr>
          <w:lang w:val="fr-FR"/>
        </w:rPr>
        <w:t xml:space="preserve"> un caractère </w:t>
      </w:r>
      <w:r w:rsidR="004B5C30" w:rsidRPr="004B5C30">
        <w:rPr>
          <w:lang w:val="fr-FR"/>
        </w:rPr>
        <w:t>négatif, c’est</w:t>
      </w:r>
      <w:r w:rsidR="00FE08F8" w:rsidRPr="004B5C30">
        <w:rPr>
          <w:lang w:val="fr-FR"/>
        </w:rPr>
        <w:t xml:space="preserve"> que les hommes désirent soit </w:t>
      </w:r>
      <w:r w:rsidR="004B5C30" w:rsidRPr="004B5C30">
        <w:rPr>
          <w:lang w:val="fr-FR"/>
        </w:rPr>
        <w:t>trop, soit</w:t>
      </w:r>
      <w:r w:rsidR="00FE08F8" w:rsidRPr="004B5C30">
        <w:rPr>
          <w:lang w:val="fr-FR"/>
        </w:rPr>
        <w:t xml:space="preserve"> mal</w:t>
      </w:r>
      <w:r w:rsidR="004B5C30" w:rsidRPr="004B5C30">
        <w:rPr>
          <w:lang w:val="fr-FR"/>
        </w:rPr>
        <w:t> .</w:t>
      </w:r>
      <w:r w:rsidR="00FE08F8" w:rsidRPr="004B5C30">
        <w:rPr>
          <w:lang w:val="fr-FR"/>
        </w:rPr>
        <w:t xml:space="preserve">Bien </w:t>
      </w:r>
      <w:r w:rsidR="004B5C30" w:rsidRPr="004B5C30">
        <w:rPr>
          <w:lang w:val="fr-FR"/>
        </w:rPr>
        <w:t>orienté, le</w:t>
      </w:r>
      <w:r w:rsidR="00FE08F8" w:rsidRPr="004B5C30">
        <w:rPr>
          <w:lang w:val="fr-FR"/>
        </w:rPr>
        <w:t xml:space="preserve"> désir devient ce qui trace le chemin de la transcendance et conduit à l’épanouissement total et global de l’homme. </w:t>
      </w:r>
    </w:p>
    <w:p w:rsidR="008B13EE" w:rsidRPr="00D8188E" w:rsidRDefault="0041118A" w:rsidP="00D8188E">
      <w:pPr>
        <w:rPr>
          <w:lang w:val="fr-FR"/>
        </w:rPr>
      </w:pPr>
      <w:r w:rsidRPr="0041118A">
        <w:rPr>
          <w:b/>
          <w:lang w:val="fr-FR"/>
        </w:rPr>
        <w:lastRenderedPageBreak/>
        <w:t>SUJET 2 :</w:t>
      </w:r>
      <w:r w:rsidRPr="00D8188E">
        <w:rPr>
          <w:lang w:val="fr-FR"/>
        </w:rPr>
        <w:t xml:space="preserve"> </w:t>
      </w:r>
      <w:r w:rsidR="00D8188E" w:rsidRPr="00D8188E">
        <w:rPr>
          <w:lang w:val="fr-FR"/>
        </w:rPr>
        <w:t>la tribu peut-elle  promouvoir le vivre ensemble ?</w:t>
      </w:r>
    </w:p>
    <w:p w:rsidR="00D8188E" w:rsidRDefault="00D8188E" w:rsidP="008B13EE">
      <w:pPr>
        <w:pStyle w:val="Paragraphedeliste"/>
        <w:rPr>
          <w:lang w:val="fr-FR"/>
        </w:rPr>
      </w:pPr>
    </w:p>
    <w:p w:rsidR="00D8188E" w:rsidRPr="00D8188E" w:rsidRDefault="00D8188E" w:rsidP="00D8188E">
      <w:pPr>
        <w:rPr>
          <w:b/>
          <w:lang w:val="fr-FR"/>
        </w:rPr>
      </w:pPr>
      <w:r w:rsidRPr="00D8188E">
        <w:rPr>
          <w:b/>
          <w:lang w:val="fr-FR"/>
        </w:rPr>
        <w:t>A-ANALYSE DU SUJET</w:t>
      </w:r>
    </w:p>
    <w:p w:rsidR="00D8188E" w:rsidRPr="00D8188E" w:rsidRDefault="00D8188E" w:rsidP="00D8188E">
      <w:pPr>
        <w:rPr>
          <w:lang w:val="fr-FR"/>
        </w:rPr>
      </w:pPr>
      <w:r w:rsidRPr="00D8188E">
        <w:rPr>
          <w:lang w:val="fr-FR"/>
        </w:rPr>
        <w:t>Le sujet affirme que la tribu peut être un cadre pour l’épanouissement de tous.</w:t>
      </w:r>
    </w:p>
    <w:p w:rsidR="00D8188E" w:rsidRPr="00D8188E" w:rsidRDefault="00D8188E" w:rsidP="00D8188E">
      <w:pPr>
        <w:rPr>
          <w:lang w:val="fr-FR"/>
        </w:rPr>
      </w:pPr>
      <w:r w:rsidRPr="00D8188E">
        <w:rPr>
          <w:u w:val="single"/>
          <w:lang w:val="fr-FR"/>
        </w:rPr>
        <w:t>Problème </w:t>
      </w:r>
      <w:r w:rsidRPr="00D8188E">
        <w:rPr>
          <w:lang w:val="fr-FR"/>
        </w:rPr>
        <w:t>: rôle de la tribu dans la promotion du vivre ensemble</w:t>
      </w:r>
    </w:p>
    <w:p w:rsidR="00D8188E" w:rsidRPr="00D8188E" w:rsidRDefault="00D8188E" w:rsidP="00D8188E">
      <w:pPr>
        <w:rPr>
          <w:lang w:val="fr-FR"/>
        </w:rPr>
      </w:pPr>
      <w:r w:rsidRPr="00D8188E">
        <w:rPr>
          <w:u w:val="single"/>
          <w:lang w:val="fr-FR"/>
        </w:rPr>
        <w:t>Problématique </w:t>
      </w:r>
      <w:r w:rsidRPr="00D8188E">
        <w:rPr>
          <w:lang w:val="fr-FR"/>
        </w:rPr>
        <w:t>: la tribu est-elle un cadre idoine pour l’épanouissement de tous ?</w:t>
      </w:r>
    </w:p>
    <w:p w:rsidR="00D8188E" w:rsidRDefault="00D8188E" w:rsidP="008B13EE">
      <w:pPr>
        <w:pStyle w:val="Paragraphedeliste"/>
        <w:rPr>
          <w:lang w:val="fr-FR"/>
        </w:rPr>
      </w:pPr>
      <w:r>
        <w:rPr>
          <w:lang w:val="fr-FR"/>
        </w:rPr>
        <w:t xml:space="preserve">               L’humanité de tous peut-elle entre valorisée/promue dans le cadre tribal ?</w:t>
      </w:r>
    </w:p>
    <w:p w:rsidR="00D8188E" w:rsidRDefault="00D8188E" w:rsidP="008B13EE">
      <w:pPr>
        <w:pStyle w:val="Paragraphedeliste"/>
        <w:rPr>
          <w:lang w:val="fr-FR"/>
        </w:rPr>
      </w:pPr>
    </w:p>
    <w:p w:rsidR="00D8188E" w:rsidRDefault="00D8188E" w:rsidP="00D8188E">
      <w:pPr>
        <w:rPr>
          <w:b/>
          <w:lang w:val="fr-FR"/>
        </w:rPr>
      </w:pPr>
      <w:r w:rsidRPr="00D8188E">
        <w:rPr>
          <w:b/>
          <w:lang w:val="fr-FR"/>
        </w:rPr>
        <w:t>B-PLAN POSSIBLE</w:t>
      </w:r>
    </w:p>
    <w:p w:rsidR="00D8188E" w:rsidRDefault="00D8188E" w:rsidP="00D8188E">
      <w:pPr>
        <w:rPr>
          <w:lang w:val="fr-FR"/>
        </w:rPr>
      </w:pPr>
      <w:r>
        <w:rPr>
          <w:b/>
          <w:lang w:val="fr-FR"/>
        </w:rPr>
        <w:t>1-</w:t>
      </w:r>
      <w:r>
        <w:rPr>
          <w:lang w:val="fr-FR"/>
        </w:rPr>
        <w:t>TRIBU : cadre de promotion du vivre ensemble</w:t>
      </w:r>
    </w:p>
    <w:p w:rsidR="00D8188E" w:rsidRDefault="00D8188E" w:rsidP="00D8188E">
      <w:pPr>
        <w:rPr>
          <w:lang w:val="fr-FR"/>
        </w:rPr>
      </w:pPr>
      <w:r>
        <w:rPr>
          <w:lang w:val="fr-FR"/>
        </w:rPr>
        <w:t>*tribu </w:t>
      </w:r>
      <w:r w:rsidR="0056007F">
        <w:rPr>
          <w:lang w:val="fr-FR"/>
        </w:rPr>
        <w:t>: organisation</w:t>
      </w:r>
      <w:r>
        <w:rPr>
          <w:lang w:val="fr-FR"/>
        </w:rPr>
        <w:t xml:space="preserve"> sociale régie par les liens de parenté et ayant une fonction d’identification culturelle</w:t>
      </w:r>
    </w:p>
    <w:p w:rsidR="00D8188E" w:rsidRDefault="00D8188E" w:rsidP="00D8188E">
      <w:pPr>
        <w:rPr>
          <w:lang w:val="fr-FR"/>
        </w:rPr>
      </w:pPr>
      <w:r>
        <w:rPr>
          <w:lang w:val="fr-FR"/>
        </w:rPr>
        <w:t>*solidarité tribale </w:t>
      </w:r>
      <w:r w:rsidR="0056007F">
        <w:rPr>
          <w:lang w:val="fr-FR"/>
        </w:rPr>
        <w:t>: moyen</w:t>
      </w:r>
      <w:r>
        <w:rPr>
          <w:lang w:val="fr-FR"/>
        </w:rPr>
        <w:t xml:space="preserve"> de lutte contre les </w:t>
      </w:r>
      <w:r w:rsidR="0056007F">
        <w:rPr>
          <w:lang w:val="fr-FR"/>
        </w:rPr>
        <w:t>misères</w:t>
      </w:r>
      <w:r>
        <w:rPr>
          <w:lang w:val="fr-FR"/>
        </w:rPr>
        <w:t xml:space="preserve"> de toutes sortes</w:t>
      </w:r>
    </w:p>
    <w:p w:rsidR="00D8188E" w:rsidRDefault="0056007F" w:rsidP="00D8188E">
      <w:pPr>
        <w:rPr>
          <w:lang w:val="fr-FR"/>
        </w:rPr>
      </w:pPr>
      <w:r>
        <w:rPr>
          <w:lang w:val="fr-FR"/>
        </w:rPr>
        <w:t>*Tribu organise les activités de ses membres.</w:t>
      </w:r>
    </w:p>
    <w:p w:rsidR="0056007F" w:rsidRDefault="0056007F" w:rsidP="00D8188E">
      <w:pPr>
        <w:rPr>
          <w:lang w:val="fr-FR"/>
        </w:rPr>
      </w:pPr>
      <w:r w:rsidRPr="0056007F">
        <w:rPr>
          <w:b/>
          <w:lang w:val="fr-FR"/>
        </w:rPr>
        <w:t>Transition :</w:t>
      </w:r>
      <w:r>
        <w:rPr>
          <w:lang w:val="fr-FR"/>
        </w:rPr>
        <w:t xml:space="preserve"> l’amour exacerbé de sa tribu ne peut-il pas donner lieu au rejet de l’autre, au tribalisme ?</w:t>
      </w:r>
    </w:p>
    <w:p w:rsidR="0056007F" w:rsidRDefault="0056007F" w:rsidP="00D8188E">
      <w:pPr>
        <w:rPr>
          <w:lang w:val="fr-FR"/>
        </w:rPr>
      </w:pPr>
      <w:r>
        <w:rPr>
          <w:lang w:val="fr-FR"/>
        </w:rPr>
        <w:t>2-TRIBU : rejet de l’autre</w:t>
      </w:r>
    </w:p>
    <w:p w:rsidR="0056007F" w:rsidRDefault="0056007F" w:rsidP="00D8188E">
      <w:pPr>
        <w:rPr>
          <w:lang w:val="fr-FR"/>
        </w:rPr>
      </w:pPr>
      <w:r>
        <w:rPr>
          <w:lang w:val="fr-FR"/>
        </w:rPr>
        <w:t>*</w:t>
      </w:r>
      <w:r w:rsidR="0041118A">
        <w:rPr>
          <w:lang w:val="fr-FR"/>
        </w:rPr>
        <w:t>La</w:t>
      </w:r>
      <w:r>
        <w:rPr>
          <w:lang w:val="fr-FR"/>
        </w:rPr>
        <w:t xml:space="preserve"> conscience tribale exacerbée peut déboucher/débouche sur le tribalisme qui est la négation de la </w:t>
      </w:r>
      <w:r w:rsidR="0041118A">
        <w:rPr>
          <w:lang w:val="fr-FR"/>
        </w:rPr>
        <w:t xml:space="preserve">présence, de </w:t>
      </w:r>
      <w:r>
        <w:rPr>
          <w:lang w:val="fr-FR"/>
        </w:rPr>
        <w:t xml:space="preserve">la </w:t>
      </w:r>
      <w:r w:rsidR="0041118A">
        <w:rPr>
          <w:lang w:val="fr-FR"/>
        </w:rPr>
        <w:t>valeur, de</w:t>
      </w:r>
      <w:r>
        <w:rPr>
          <w:lang w:val="fr-FR"/>
        </w:rPr>
        <w:t xml:space="preserve"> l’humanité de l’</w:t>
      </w:r>
      <w:r w:rsidR="0041118A">
        <w:rPr>
          <w:lang w:val="fr-FR"/>
        </w:rPr>
        <w:t>autre, refus</w:t>
      </w:r>
      <w:r>
        <w:rPr>
          <w:lang w:val="fr-FR"/>
        </w:rPr>
        <w:t xml:space="preserve"> de lui reconnaitre sa place dans le cadre d’une humanité élargie.</w:t>
      </w:r>
    </w:p>
    <w:p w:rsidR="0056007F" w:rsidRDefault="0056007F" w:rsidP="00D8188E">
      <w:pPr>
        <w:rPr>
          <w:lang w:val="fr-FR"/>
        </w:rPr>
      </w:pPr>
      <w:r>
        <w:rPr>
          <w:lang w:val="fr-FR"/>
        </w:rPr>
        <w:t>Cf </w:t>
      </w:r>
      <w:r w:rsidR="0041118A">
        <w:rPr>
          <w:lang w:val="fr-FR"/>
        </w:rPr>
        <w:t xml:space="preserve">: Claude LEVI STRAUSS </w:t>
      </w:r>
      <w:r>
        <w:rPr>
          <w:lang w:val="fr-FR"/>
        </w:rPr>
        <w:t xml:space="preserve">pour qui « pour le tribaliste,….l’humanité cesse aux frontières de la </w:t>
      </w:r>
      <w:r w:rsidR="0041118A">
        <w:rPr>
          <w:lang w:val="fr-FR"/>
        </w:rPr>
        <w:t>tribu, du</w:t>
      </w:r>
      <w:r>
        <w:rPr>
          <w:lang w:val="fr-FR"/>
        </w:rPr>
        <w:t xml:space="preserve"> groupe linguistique »</w:t>
      </w:r>
    </w:p>
    <w:p w:rsidR="0041118A" w:rsidRDefault="0041118A" w:rsidP="00D8188E">
      <w:pPr>
        <w:rPr>
          <w:lang w:val="fr-FR"/>
        </w:rPr>
      </w:pPr>
      <w:r>
        <w:rPr>
          <w:lang w:val="fr-FR"/>
        </w:rPr>
        <w:t>*La conscience tribale qui se mue en conscience tribaliste se pose comme frein au vivre ensemble. Dans ce contexte, les sociétés multi tribales se posent comme des grands foyers de conflits car chaque tribu veut</w:t>
      </w:r>
      <w:r w:rsidR="00B84CC8">
        <w:rPr>
          <w:lang w:val="fr-FR"/>
        </w:rPr>
        <w:t xml:space="preserve"> </w:t>
      </w:r>
      <w:r>
        <w:rPr>
          <w:lang w:val="fr-FR"/>
        </w:rPr>
        <w:t xml:space="preserve"> s’affirmer comme supérieure aux autres</w:t>
      </w:r>
      <w:r w:rsidR="00B84CC8">
        <w:rPr>
          <w:lang w:val="fr-FR"/>
        </w:rPr>
        <w:t>.</w:t>
      </w:r>
    </w:p>
    <w:p w:rsidR="005B6868" w:rsidRDefault="0056007F" w:rsidP="00D8188E">
      <w:pPr>
        <w:rPr>
          <w:lang w:val="fr-FR"/>
        </w:rPr>
      </w:pPr>
      <w:r>
        <w:rPr>
          <w:lang w:val="fr-FR"/>
        </w:rPr>
        <w:t>*</w:t>
      </w:r>
      <w:r w:rsidR="0041118A">
        <w:rPr>
          <w:lang w:val="fr-FR"/>
        </w:rPr>
        <w:t>Pluralité</w:t>
      </w:r>
      <w:r>
        <w:rPr>
          <w:lang w:val="fr-FR"/>
        </w:rPr>
        <w:t xml:space="preserve"> tribale </w:t>
      </w:r>
      <w:r w:rsidR="0041118A">
        <w:rPr>
          <w:lang w:val="fr-FR"/>
        </w:rPr>
        <w:t>: désir</w:t>
      </w:r>
      <w:r>
        <w:rPr>
          <w:lang w:val="fr-FR"/>
        </w:rPr>
        <w:t xml:space="preserve"> d’hégémonie</w:t>
      </w:r>
      <w:r w:rsidR="0041118A">
        <w:rPr>
          <w:lang w:val="fr-FR"/>
        </w:rPr>
        <w:t>. </w:t>
      </w:r>
    </w:p>
    <w:p w:rsidR="0041118A" w:rsidRDefault="005B6868" w:rsidP="00D8188E">
      <w:pPr>
        <w:rPr>
          <w:lang w:val="fr-FR"/>
        </w:rPr>
      </w:pPr>
      <w:r>
        <w:rPr>
          <w:lang w:val="fr-FR"/>
        </w:rPr>
        <w:t xml:space="preserve"> </w:t>
      </w:r>
      <w:r w:rsidR="0041118A">
        <w:rPr>
          <w:lang w:val="fr-FR"/>
        </w:rPr>
        <w:t>3-TRIBU : cadre dépassé pour la promotion du vivre ensemble</w:t>
      </w:r>
    </w:p>
    <w:p w:rsidR="0041118A" w:rsidRDefault="0041118A" w:rsidP="00D8188E">
      <w:pPr>
        <w:rPr>
          <w:lang w:val="fr-FR"/>
        </w:rPr>
      </w:pPr>
      <w:r>
        <w:rPr>
          <w:lang w:val="fr-FR"/>
        </w:rPr>
        <w:t xml:space="preserve">La conscience tribale renvoie au repli </w:t>
      </w:r>
      <w:r w:rsidR="005B6868">
        <w:rPr>
          <w:lang w:val="fr-FR"/>
        </w:rPr>
        <w:t>identitaire. Dans</w:t>
      </w:r>
      <w:r>
        <w:rPr>
          <w:lang w:val="fr-FR"/>
        </w:rPr>
        <w:t xml:space="preserve"> les </w:t>
      </w:r>
      <w:r w:rsidR="005B6868">
        <w:rPr>
          <w:lang w:val="fr-FR"/>
        </w:rPr>
        <w:t>sociétés</w:t>
      </w:r>
      <w:r>
        <w:rPr>
          <w:lang w:val="fr-FR"/>
        </w:rPr>
        <w:t xml:space="preserve"> multi </w:t>
      </w:r>
      <w:r w:rsidR="005B6868">
        <w:rPr>
          <w:lang w:val="fr-FR"/>
        </w:rPr>
        <w:t>tribales, la</w:t>
      </w:r>
      <w:r>
        <w:rPr>
          <w:lang w:val="fr-FR"/>
        </w:rPr>
        <w:t xml:space="preserve"> conscience tribale se mue malheureusement souvent en conscience </w:t>
      </w:r>
      <w:r w:rsidR="005B6868">
        <w:rPr>
          <w:lang w:val="fr-FR"/>
        </w:rPr>
        <w:t>tribaliste.</w:t>
      </w:r>
      <w:r w:rsidR="005B6868" w:rsidRPr="005B6868">
        <w:rPr>
          <w:lang w:val="fr-FR"/>
        </w:rPr>
        <w:t xml:space="preserve"> C’est</w:t>
      </w:r>
      <w:r w:rsidR="005B6868">
        <w:rPr>
          <w:lang w:val="fr-FR"/>
        </w:rPr>
        <w:t xml:space="preserve"> pour quoi pour E .</w:t>
      </w:r>
      <w:r w:rsidR="005B6868" w:rsidRPr="005B6868">
        <w:rPr>
          <w:lang w:val="fr-FR"/>
        </w:rPr>
        <w:t>N. MOUELLE « en vue de l’organisation au mieux du bien-être de l’homme, le cadre du</w:t>
      </w:r>
      <w:r w:rsidR="005B6868">
        <w:rPr>
          <w:lang w:val="fr-FR"/>
        </w:rPr>
        <w:t xml:space="preserve"> clan et de la tribu est un instrument aujourd’hui dépassé ».</w:t>
      </w:r>
      <w:r w:rsidR="00B84CC8">
        <w:rPr>
          <w:lang w:val="fr-FR"/>
        </w:rPr>
        <w:t>Toutefois, la</w:t>
      </w:r>
      <w:r w:rsidR="005B6868">
        <w:rPr>
          <w:lang w:val="fr-FR"/>
        </w:rPr>
        <w:t xml:space="preserve"> tribalité ne doit pas </w:t>
      </w:r>
      <w:r w:rsidR="00B84CC8">
        <w:rPr>
          <w:lang w:val="fr-FR"/>
        </w:rPr>
        <w:t>être</w:t>
      </w:r>
      <w:r w:rsidR="005B6868">
        <w:rPr>
          <w:lang w:val="fr-FR"/>
        </w:rPr>
        <w:t xml:space="preserve"> synonyme de </w:t>
      </w:r>
      <w:r w:rsidR="00B84CC8">
        <w:rPr>
          <w:lang w:val="fr-FR"/>
        </w:rPr>
        <w:t>tribalisme. La</w:t>
      </w:r>
      <w:r w:rsidR="005B6868">
        <w:rPr>
          <w:lang w:val="fr-FR"/>
        </w:rPr>
        <w:t xml:space="preserve"> tribalité doit </w:t>
      </w:r>
      <w:r w:rsidR="00B84CC8">
        <w:rPr>
          <w:lang w:val="fr-FR"/>
        </w:rPr>
        <w:t>conduire</w:t>
      </w:r>
      <w:r w:rsidR="005B6868">
        <w:rPr>
          <w:lang w:val="fr-FR"/>
        </w:rPr>
        <w:t xml:space="preserve"> à un sentiment plus </w:t>
      </w:r>
      <w:r w:rsidR="00B84CC8">
        <w:rPr>
          <w:lang w:val="fr-FR"/>
        </w:rPr>
        <w:t>grand, plus</w:t>
      </w:r>
      <w:r w:rsidR="005B6868">
        <w:rPr>
          <w:lang w:val="fr-FR"/>
        </w:rPr>
        <w:t xml:space="preserve"> noble </w:t>
      </w:r>
      <w:r w:rsidR="00B84CC8">
        <w:rPr>
          <w:lang w:val="fr-FR"/>
        </w:rPr>
        <w:t>: celui</w:t>
      </w:r>
      <w:r w:rsidR="005B6868">
        <w:rPr>
          <w:lang w:val="fr-FR"/>
        </w:rPr>
        <w:t xml:space="preserve"> d’appartenir à une </w:t>
      </w:r>
      <w:r w:rsidR="00B84CC8">
        <w:rPr>
          <w:lang w:val="fr-FR"/>
        </w:rPr>
        <w:t>nation. C’est</w:t>
      </w:r>
      <w:r w:rsidR="005B6868">
        <w:rPr>
          <w:lang w:val="fr-FR"/>
        </w:rPr>
        <w:t xml:space="preserve"> à dire une communauté humaine élargie par sa taille et sa complexité et impose des règles qui </w:t>
      </w:r>
      <w:r w:rsidR="00B84CC8">
        <w:rPr>
          <w:lang w:val="fr-FR"/>
        </w:rPr>
        <w:t>reflètent</w:t>
      </w:r>
      <w:r w:rsidR="005B6868">
        <w:rPr>
          <w:lang w:val="fr-FR"/>
        </w:rPr>
        <w:t xml:space="preserve"> l’intérêt général .ST-EXUPERY disait d’ailleurs ; »si tu diffères de </w:t>
      </w:r>
      <w:r w:rsidR="00B84CC8">
        <w:rPr>
          <w:lang w:val="fr-FR"/>
        </w:rPr>
        <w:t>moi, loin</w:t>
      </w:r>
      <w:r w:rsidR="005B6868">
        <w:rPr>
          <w:lang w:val="fr-FR"/>
        </w:rPr>
        <w:t xml:space="preserve"> de me </w:t>
      </w:r>
      <w:r w:rsidR="00B84CC8">
        <w:rPr>
          <w:lang w:val="fr-FR"/>
        </w:rPr>
        <w:t>léser, tu</w:t>
      </w:r>
      <w:r w:rsidR="005B6868">
        <w:rPr>
          <w:lang w:val="fr-FR"/>
        </w:rPr>
        <w:t xml:space="preserve"> m’enrichis »</w:t>
      </w:r>
      <w:r w:rsidR="00B84CC8">
        <w:rPr>
          <w:lang w:val="fr-FR"/>
        </w:rPr>
        <w:t xml:space="preserve">.Dès lors, </w:t>
      </w:r>
      <w:r w:rsidR="00B84CC8">
        <w:rPr>
          <w:lang w:val="fr-FR"/>
        </w:rPr>
        <w:lastRenderedPageBreak/>
        <w:t>au-delà des différences, seul l’homme peut créer  l’homme. Aussi, seule l’unité dans la diversité peut asseoir un véritable vivre ensemble.</w:t>
      </w:r>
    </w:p>
    <w:p w:rsidR="0056007F" w:rsidRDefault="0056007F" w:rsidP="00D8188E">
      <w:pPr>
        <w:rPr>
          <w:lang w:val="fr-FR"/>
        </w:rPr>
      </w:pPr>
      <w:r>
        <w:rPr>
          <w:lang w:val="fr-FR"/>
        </w:rPr>
        <w:t xml:space="preserve">  </w:t>
      </w:r>
    </w:p>
    <w:p w:rsidR="0056007F" w:rsidRPr="00D8188E" w:rsidRDefault="0056007F" w:rsidP="00D8188E">
      <w:pPr>
        <w:rPr>
          <w:lang w:val="fr-FR"/>
        </w:rPr>
      </w:pPr>
    </w:p>
    <w:p w:rsidR="00230884" w:rsidRPr="0059080D" w:rsidRDefault="00230884" w:rsidP="0059080D">
      <w:pPr>
        <w:pStyle w:val="Paragraphedeliste"/>
        <w:ind w:left="1080"/>
        <w:rPr>
          <w:lang w:val="fr-FR"/>
        </w:rPr>
      </w:pPr>
    </w:p>
    <w:sectPr w:rsidR="00230884" w:rsidRPr="0059080D" w:rsidSect="00A2316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CD2" w:rsidRDefault="00767CD2" w:rsidP="00CE1C98">
      <w:pPr>
        <w:spacing w:after="0" w:line="240" w:lineRule="auto"/>
      </w:pPr>
      <w:r>
        <w:separator/>
      </w:r>
    </w:p>
  </w:endnote>
  <w:endnote w:type="continuationSeparator" w:id="0">
    <w:p w:rsidR="00767CD2" w:rsidRDefault="00767CD2" w:rsidP="00CE1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CD2" w:rsidRDefault="00767CD2" w:rsidP="00CE1C98">
      <w:pPr>
        <w:spacing w:after="0" w:line="240" w:lineRule="auto"/>
      </w:pPr>
      <w:r>
        <w:separator/>
      </w:r>
    </w:p>
  </w:footnote>
  <w:footnote w:type="continuationSeparator" w:id="0">
    <w:p w:rsidR="00767CD2" w:rsidRDefault="00767CD2" w:rsidP="00CE1C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673D2"/>
    <w:multiLevelType w:val="hybridMultilevel"/>
    <w:tmpl w:val="2D56AC5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226E09AC"/>
    <w:multiLevelType w:val="hybridMultilevel"/>
    <w:tmpl w:val="7FD47EF8"/>
    <w:lvl w:ilvl="0" w:tplc="040C000B">
      <w:start w:val="1"/>
      <w:numFmt w:val="bullet"/>
      <w:lvlText w:val=""/>
      <w:lvlJc w:val="left"/>
      <w:pPr>
        <w:ind w:left="757" w:hanging="360"/>
      </w:pPr>
      <w:rPr>
        <w:rFonts w:ascii="Wingdings" w:hAnsi="Wingdings" w:hint="default"/>
      </w:rPr>
    </w:lvl>
    <w:lvl w:ilvl="1" w:tplc="040C0003" w:tentative="1">
      <w:start w:val="1"/>
      <w:numFmt w:val="bullet"/>
      <w:lvlText w:val="o"/>
      <w:lvlJc w:val="left"/>
      <w:pPr>
        <w:ind w:left="1477" w:hanging="360"/>
      </w:pPr>
      <w:rPr>
        <w:rFonts w:ascii="Courier New" w:hAnsi="Courier New" w:cs="Courier New" w:hint="default"/>
      </w:rPr>
    </w:lvl>
    <w:lvl w:ilvl="2" w:tplc="040C0005" w:tentative="1">
      <w:start w:val="1"/>
      <w:numFmt w:val="bullet"/>
      <w:lvlText w:val=""/>
      <w:lvlJc w:val="left"/>
      <w:pPr>
        <w:ind w:left="2197" w:hanging="360"/>
      </w:pPr>
      <w:rPr>
        <w:rFonts w:ascii="Wingdings" w:hAnsi="Wingdings" w:hint="default"/>
      </w:rPr>
    </w:lvl>
    <w:lvl w:ilvl="3" w:tplc="040C0001" w:tentative="1">
      <w:start w:val="1"/>
      <w:numFmt w:val="bullet"/>
      <w:lvlText w:val=""/>
      <w:lvlJc w:val="left"/>
      <w:pPr>
        <w:ind w:left="2917" w:hanging="360"/>
      </w:pPr>
      <w:rPr>
        <w:rFonts w:ascii="Symbol" w:hAnsi="Symbol" w:hint="default"/>
      </w:rPr>
    </w:lvl>
    <w:lvl w:ilvl="4" w:tplc="040C0003" w:tentative="1">
      <w:start w:val="1"/>
      <w:numFmt w:val="bullet"/>
      <w:lvlText w:val="o"/>
      <w:lvlJc w:val="left"/>
      <w:pPr>
        <w:ind w:left="3637" w:hanging="360"/>
      </w:pPr>
      <w:rPr>
        <w:rFonts w:ascii="Courier New" w:hAnsi="Courier New" w:cs="Courier New" w:hint="default"/>
      </w:rPr>
    </w:lvl>
    <w:lvl w:ilvl="5" w:tplc="040C0005" w:tentative="1">
      <w:start w:val="1"/>
      <w:numFmt w:val="bullet"/>
      <w:lvlText w:val=""/>
      <w:lvlJc w:val="left"/>
      <w:pPr>
        <w:ind w:left="4357" w:hanging="360"/>
      </w:pPr>
      <w:rPr>
        <w:rFonts w:ascii="Wingdings" w:hAnsi="Wingdings" w:hint="default"/>
      </w:rPr>
    </w:lvl>
    <w:lvl w:ilvl="6" w:tplc="040C0001" w:tentative="1">
      <w:start w:val="1"/>
      <w:numFmt w:val="bullet"/>
      <w:lvlText w:val=""/>
      <w:lvlJc w:val="left"/>
      <w:pPr>
        <w:ind w:left="5077" w:hanging="360"/>
      </w:pPr>
      <w:rPr>
        <w:rFonts w:ascii="Symbol" w:hAnsi="Symbol" w:hint="default"/>
      </w:rPr>
    </w:lvl>
    <w:lvl w:ilvl="7" w:tplc="040C0003" w:tentative="1">
      <w:start w:val="1"/>
      <w:numFmt w:val="bullet"/>
      <w:lvlText w:val="o"/>
      <w:lvlJc w:val="left"/>
      <w:pPr>
        <w:ind w:left="5797" w:hanging="360"/>
      </w:pPr>
      <w:rPr>
        <w:rFonts w:ascii="Courier New" w:hAnsi="Courier New" w:cs="Courier New" w:hint="default"/>
      </w:rPr>
    </w:lvl>
    <w:lvl w:ilvl="8" w:tplc="040C0005" w:tentative="1">
      <w:start w:val="1"/>
      <w:numFmt w:val="bullet"/>
      <w:lvlText w:val=""/>
      <w:lvlJc w:val="left"/>
      <w:pPr>
        <w:ind w:left="6517" w:hanging="360"/>
      </w:pPr>
      <w:rPr>
        <w:rFonts w:ascii="Wingdings" w:hAnsi="Wingdings" w:hint="default"/>
      </w:rPr>
    </w:lvl>
  </w:abstractNum>
  <w:abstractNum w:abstractNumId="2" w15:restartNumberingAfterBreak="0">
    <w:nsid w:val="2423187C"/>
    <w:multiLevelType w:val="hybridMultilevel"/>
    <w:tmpl w:val="191EDC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755B50"/>
    <w:multiLevelType w:val="hybridMultilevel"/>
    <w:tmpl w:val="CA5CABE8"/>
    <w:lvl w:ilvl="0" w:tplc="040C000B">
      <w:start w:val="1"/>
      <w:numFmt w:val="bullet"/>
      <w:lvlText w:val=""/>
      <w:lvlJc w:val="left"/>
      <w:pPr>
        <w:ind w:left="757" w:hanging="360"/>
      </w:pPr>
      <w:rPr>
        <w:rFonts w:ascii="Wingdings" w:hAnsi="Wingdings" w:hint="default"/>
      </w:rPr>
    </w:lvl>
    <w:lvl w:ilvl="1" w:tplc="040C0003" w:tentative="1">
      <w:start w:val="1"/>
      <w:numFmt w:val="bullet"/>
      <w:lvlText w:val="o"/>
      <w:lvlJc w:val="left"/>
      <w:pPr>
        <w:ind w:left="1477" w:hanging="360"/>
      </w:pPr>
      <w:rPr>
        <w:rFonts w:ascii="Courier New" w:hAnsi="Courier New" w:cs="Courier New" w:hint="default"/>
      </w:rPr>
    </w:lvl>
    <w:lvl w:ilvl="2" w:tplc="040C0005" w:tentative="1">
      <w:start w:val="1"/>
      <w:numFmt w:val="bullet"/>
      <w:lvlText w:val=""/>
      <w:lvlJc w:val="left"/>
      <w:pPr>
        <w:ind w:left="2197" w:hanging="360"/>
      </w:pPr>
      <w:rPr>
        <w:rFonts w:ascii="Wingdings" w:hAnsi="Wingdings" w:hint="default"/>
      </w:rPr>
    </w:lvl>
    <w:lvl w:ilvl="3" w:tplc="040C0001" w:tentative="1">
      <w:start w:val="1"/>
      <w:numFmt w:val="bullet"/>
      <w:lvlText w:val=""/>
      <w:lvlJc w:val="left"/>
      <w:pPr>
        <w:ind w:left="2917" w:hanging="360"/>
      </w:pPr>
      <w:rPr>
        <w:rFonts w:ascii="Symbol" w:hAnsi="Symbol" w:hint="default"/>
      </w:rPr>
    </w:lvl>
    <w:lvl w:ilvl="4" w:tplc="040C0003" w:tentative="1">
      <w:start w:val="1"/>
      <w:numFmt w:val="bullet"/>
      <w:lvlText w:val="o"/>
      <w:lvlJc w:val="left"/>
      <w:pPr>
        <w:ind w:left="3637" w:hanging="360"/>
      </w:pPr>
      <w:rPr>
        <w:rFonts w:ascii="Courier New" w:hAnsi="Courier New" w:cs="Courier New" w:hint="default"/>
      </w:rPr>
    </w:lvl>
    <w:lvl w:ilvl="5" w:tplc="040C0005" w:tentative="1">
      <w:start w:val="1"/>
      <w:numFmt w:val="bullet"/>
      <w:lvlText w:val=""/>
      <w:lvlJc w:val="left"/>
      <w:pPr>
        <w:ind w:left="4357" w:hanging="360"/>
      </w:pPr>
      <w:rPr>
        <w:rFonts w:ascii="Wingdings" w:hAnsi="Wingdings" w:hint="default"/>
      </w:rPr>
    </w:lvl>
    <w:lvl w:ilvl="6" w:tplc="040C0001" w:tentative="1">
      <w:start w:val="1"/>
      <w:numFmt w:val="bullet"/>
      <w:lvlText w:val=""/>
      <w:lvlJc w:val="left"/>
      <w:pPr>
        <w:ind w:left="5077" w:hanging="360"/>
      </w:pPr>
      <w:rPr>
        <w:rFonts w:ascii="Symbol" w:hAnsi="Symbol" w:hint="default"/>
      </w:rPr>
    </w:lvl>
    <w:lvl w:ilvl="7" w:tplc="040C0003" w:tentative="1">
      <w:start w:val="1"/>
      <w:numFmt w:val="bullet"/>
      <w:lvlText w:val="o"/>
      <w:lvlJc w:val="left"/>
      <w:pPr>
        <w:ind w:left="5797" w:hanging="360"/>
      </w:pPr>
      <w:rPr>
        <w:rFonts w:ascii="Courier New" w:hAnsi="Courier New" w:cs="Courier New" w:hint="default"/>
      </w:rPr>
    </w:lvl>
    <w:lvl w:ilvl="8" w:tplc="040C0005" w:tentative="1">
      <w:start w:val="1"/>
      <w:numFmt w:val="bullet"/>
      <w:lvlText w:val=""/>
      <w:lvlJc w:val="left"/>
      <w:pPr>
        <w:ind w:left="6517" w:hanging="360"/>
      </w:pPr>
      <w:rPr>
        <w:rFonts w:ascii="Wingdings" w:hAnsi="Wingdings" w:hint="default"/>
      </w:rPr>
    </w:lvl>
  </w:abstractNum>
  <w:abstractNum w:abstractNumId="4" w15:restartNumberingAfterBreak="0">
    <w:nsid w:val="2A3A2AD6"/>
    <w:multiLevelType w:val="hybridMultilevel"/>
    <w:tmpl w:val="1C761A46"/>
    <w:lvl w:ilvl="0" w:tplc="C3B2FCA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3310DCC"/>
    <w:multiLevelType w:val="hybridMultilevel"/>
    <w:tmpl w:val="1292B26E"/>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6" w15:restartNumberingAfterBreak="0">
    <w:nsid w:val="369649AB"/>
    <w:multiLevelType w:val="hybridMultilevel"/>
    <w:tmpl w:val="E6FE2B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2D5BA5"/>
    <w:multiLevelType w:val="hybridMultilevel"/>
    <w:tmpl w:val="333CD1BC"/>
    <w:lvl w:ilvl="0" w:tplc="0730289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32C7998"/>
    <w:multiLevelType w:val="hybridMultilevel"/>
    <w:tmpl w:val="5A06263C"/>
    <w:lvl w:ilvl="0" w:tplc="318AFF08">
      <w:start w:val="1"/>
      <w:numFmt w:val="upperLetter"/>
      <w:lvlText w:val="%1-"/>
      <w:lvlJc w:val="left"/>
      <w:pPr>
        <w:ind w:left="135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B160AA8"/>
    <w:multiLevelType w:val="hybridMultilevel"/>
    <w:tmpl w:val="E398E05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6CB35394"/>
    <w:multiLevelType w:val="hybridMultilevel"/>
    <w:tmpl w:val="A1CE0398"/>
    <w:lvl w:ilvl="0" w:tplc="02C8099A">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DAB049C"/>
    <w:multiLevelType w:val="hybridMultilevel"/>
    <w:tmpl w:val="FCA874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995F8E"/>
    <w:multiLevelType w:val="hybridMultilevel"/>
    <w:tmpl w:val="7324A94C"/>
    <w:lvl w:ilvl="0" w:tplc="71CAF03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C615D4E"/>
    <w:multiLevelType w:val="hybridMultilevel"/>
    <w:tmpl w:val="8BB2A6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8"/>
  </w:num>
  <w:num w:numId="5">
    <w:abstractNumId w:val="13"/>
  </w:num>
  <w:num w:numId="6">
    <w:abstractNumId w:val="6"/>
  </w:num>
  <w:num w:numId="7">
    <w:abstractNumId w:val="7"/>
  </w:num>
  <w:num w:numId="8">
    <w:abstractNumId w:val="3"/>
  </w:num>
  <w:num w:numId="9">
    <w:abstractNumId w:val="12"/>
  </w:num>
  <w:num w:numId="10">
    <w:abstractNumId w:val="11"/>
  </w:num>
  <w:num w:numId="11">
    <w:abstractNumId w:val="5"/>
  </w:num>
  <w:num w:numId="12">
    <w:abstractNumId w:val="0"/>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D12"/>
    <w:rsid w:val="0000025C"/>
    <w:rsid w:val="0002196C"/>
    <w:rsid w:val="00021C2B"/>
    <w:rsid w:val="00033E3C"/>
    <w:rsid w:val="00047B30"/>
    <w:rsid w:val="0009105A"/>
    <w:rsid w:val="000C1C9D"/>
    <w:rsid w:val="000D3ECC"/>
    <w:rsid w:val="00107756"/>
    <w:rsid w:val="00121951"/>
    <w:rsid w:val="001244E4"/>
    <w:rsid w:val="00126EE3"/>
    <w:rsid w:val="00132150"/>
    <w:rsid w:val="00134B16"/>
    <w:rsid w:val="00155E1B"/>
    <w:rsid w:val="001A12EC"/>
    <w:rsid w:val="001B08B3"/>
    <w:rsid w:val="001E5CD7"/>
    <w:rsid w:val="001F77D8"/>
    <w:rsid w:val="00230884"/>
    <w:rsid w:val="002326B9"/>
    <w:rsid w:val="002368CC"/>
    <w:rsid w:val="002371E9"/>
    <w:rsid w:val="00240B53"/>
    <w:rsid w:val="002450B6"/>
    <w:rsid w:val="002624F9"/>
    <w:rsid w:val="00265B7E"/>
    <w:rsid w:val="002A7909"/>
    <w:rsid w:val="002F5B76"/>
    <w:rsid w:val="002F601E"/>
    <w:rsid w:val="00301C66"/>
    <w:rsid w:val="0032051D"/>
    <w:rsid w:val="003445D2"/>
    <w:rsid w:val="00355456"/>
    <w:rsid w:val="003764B6"/>
    <w:rsid w:val="003F4684"/>
    <w:rsid w:val="003F7A92"/>
    <w:rsid w:val="0041118A"/>
    <w:rsid w:val="0044483F"/>
    <w:rsid w:val="00465C12"/>
    <w:rsid w:val="00467FF5"/>
    <w:rsid w:val="00473EB4"/>
    <w:rsid w:val="0048524D"/>
    <w:rsid w:val="004A065D"/>
    <w:rsid w:val="004B1035"/>
    <w:rsid w:val="004B5C30"/>
    <w:rsid w:val="004E5C1C"/>
    <w:rsid w:val="004E6C95"/>
    <w:rsid w:val="004F3072"/>
    <w:rsid w:val="005308FF"/>
    <w:rsid w:val="00531878"/>
    <w:rsid w:val="005509AE"/>
    <w:rsid w:val="0056007F"/>
    <w:rsid w:val="00561957"/>
    <w:rsid w:val="00570276"/>
    <w:rsid w:val="00571CDF"/>
    <w:rsid w:val="00580F7E"/>
    <w:rsid w:val="0059058B"/>
    <w:rsid w:val="0059080D"/>
    <w:rsid w:val="005A5360"/>
    <w:rsid w:val="005B5572"/>
    <w:rsid w:val="005B6868"/>
    <w:rsid w:val="005F30DB"/>
    <w:rsid w:val="006145CE"/>
    <w:rsid w:val="00663974"/>
    <w:rsid w:val="00683E07"/>
    <w:rsid w:val="006A3FED"/>
    <w:rsid w:val="006C0F28"/>
    <w:rsid w:val="006E4610"/>
    <w:rsid w:val="006E67AC"/>
    <w:rsid w:val="0072378B"/>
    <w:rsid w:val="007251D8"/>
    <w:rsid w:val="00733C36"/>
    <w:rsid w:val="00737182"/>
    <w:rsid w:val="00767CD2"/>
    <w:rsid w:val="00776302"/>
    <w:rsid w:val="007B2347"/>
    <w:rsid w:val="007E2886"/>
    <w:rsid w:val="007E71CF"/>
    <w:rsid w:val="007F7C35"/>
    <w:rsid w:val="00823B24"/>
    <w:rsid w:val="00834A43"/>
    <w:rsid w:val="00890F00"/>
    <w:rsid w:val="008A3496"/>
    <w:rsid w:val="008B13EE"/>
    <w:rsid w:val="008F0D22"/>
    <w:rsid w:val="009021C5"/>
    <w:rsid w:val="009052C9"/>
    <w:rsid w:val="00927201"/>
    <w:rsid w:val="0094083A"/>
    <w:rsid w:val="00952676"/>
    <w:rsid w:val="00961163"/>
    <w:rsid w:val="00A00722"/>
    <w:rsid w:val="00A00D12"/>
    <w:rsid w:val="00A2204A"/>
    <w:rsid w:val="00A23164"/>
    <w:rsid w:val="00A252F1"/>
    <w:rsid w:val="00A37138"/>
    <w:rsid w:val="00A4092E"/>
    <w:rsid w:val="00A4179C"/>
    <w:rsid w:val="00A86EC6"/>
    <w:rsid w:val="00AC72DC"/>
    <w:rsid w:val="00AE259B"/>
    <w:rsid w:val="00AE4E57"/>
    <w:rsid w:val="00AF4C45"/>
    <w:rsid w:val="00B14AC8"/>
    <w:rsid w:val="00B20B91"/>
    <w:rsid w:val="00B4164A"/>
    <w:rsid w:val="00B45CAE"/>
    <w:rsid w:val="00B537FD"/>
    <w:rsid w:val="00B54864"/>
    <w:rsid w:val="00B81A19"/>
    <w:rsid w:val="00B84CC8"/>
    <w:rsid w:val="00B927A3"/>
    <w:rsid w:val="00BD796B"/>
    <w:rsid w:val="00BF773A"/>
    <w:rsid w:val="00C246ED"/>
    <w:rsid w:val="00C267A5"/>
    <w:rsid w:val="00C82C71"/>
    <w:rsid w:val="00C85AB8"/>
    <w:rsid w:val="00CA6484"/>
    <w:rsid w:val="00CD6A9C"/>
    <w:rsid w:val="00CE1C98"/>
    <w:rsid w:val="00CF4C08"/>
    <w:rsid w:val="00D8188E"/>
    <w:rsid w:val="00D9362E"/>
    <w:rsid w:val="00DA2FD4"/>
    <w:rsid w:val="00DB25E8"/>
    <w:rsid w:val="00DB545B"/>
    <w:rsid w:val="00DC758B"/>
    <w:rsid w:val="00DE0D59"/>
    <w:rsid w:val="00E06725"/>
    <w:rsid w:val="00E33F19"/>
    <w:rsid w:val="00E411A1"/>
    <w:rsid w:val="00E662B2"/>
    <w:rsid w:val="00E863DB"/>
    <w:rsid w:val="00E91CB9"/>
    <w:rsid w:val="00EA0B44"/>
    <w:rsid w:val="00EA2D79"/>
    <w:rsid w:val="00EA55E7"/>
    <w:rsid w:val="00EE48B1"/>
    <w:rsid w:val="00EF48CF"/>
    <w:rsid w:val="00F00E40"/>
    <w:rsid w:val="00F3130C"/>
    <w:rsid w:val="00F473D5"/>
    <w:rsid w:val="00F73862"/>
    <w:rsid w:val="00F73F27"/>
    <w:rsid w:val="00FC1D26"/>
    <w:rsid w:val="00FC6C6A"/>
    <w:rsid w:val="00FE08F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D1385C-6209-46FD-B6BA-534FB291B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16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00D12"/>
    <w:pPr>
      <w:ind w:left="720"/>
      <w:contextualSpacing/>
    </w:pPr>
  </w:style>
  <w:style w:type="paragraph" w:styleId="En-tte">
    <w:name w:val="header"/>
    <w:basedOn w:val="Normal"/>
    <w:link w:val="En-tteCar"/>
    <w:uiPriority w:val="99"/>
    <w:semiHidden/>
    <w:unhideWhenUsed/>
    <w:rsid w:val="00CE1C98"/>
    <w:pPr>
      <w:tabs>
        <w:tab w:val="center" w:pos="4513"/>
        <w:tab w:val="right" w:pos="9026"/>
      </w:tabs>
      <w:spacing w:after="0" w:line="240" w:lineRule="auto"/>
    </w:pPr>
  </w:style>
  <w:style w:type="character" w:customStyle="1" w:styleId="En-tteCar">
    <w:name w:val="En-tête Car"/>
    <w:basedOn w:val="Policepardfaut"/>
    <w:link w:val="En-tte"/>
    <w:uiPriority w:val="99"/>
    <w:semiHidden/>
    <w:rsid w:val="00CE1C98"/>
  </w:style>
  <w:style w:type="paragraph" w:styleId="Pieddepage">
    <w:name w:val="footer"/>
    <w:basedOn w:val="Normal"/>
    <w:link w:val="PieddepageCar"/>
    <w:uiPriority w:val="99"/>
    <w:semiHidden/>
    <w:unhideWhenUsed/>
    <w:rsid w:val="00CE1C98"/>
    <w:pPr>
      <w:tabs>
        <w:tab w:val="center" w:pos="4513"/>
        <w:tab w:val="right" w:pos="9026"/>
      </w:tabs>
      <w:spacing w:after="0" w:line="240" w:lineRule="auto"/>
    </w:pPr>
  </w:style>
  <w:style w:type="character" w:customStyle="1" w:styleId="PieddepageCar">
    <w:name w:val="Pied de page Car"/>
    <w:basedOn w:val="Policepardfaut"/>
    <w:link w:val="Pieddepage"/>
    <w:uiPriority w:val="99"/>
    <w:semiHidden/>
    <w:rsid w:val="00CE1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991</Words>
  <Characters>5454</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6433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SADO TAMO MOÏSE</cp:lastModifiedBy>
  <cp:revision>3</cp:revision>
  <dcterms:created xsi:type="dcterms:W3CDTF">2019-07-20T08:20:00Z</dcterms:created>
  <dcterms:modified xsi:type="dcterms:W3CDTF">2019-07-20T08:53:00Z</dcterms:modified>
</cp:coreProperties>
</file>